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81700" cy="8229600"/>
            <wp:effectExtent l="19050" t="0" r="0" b="0"/>
            <wp:docPr id="1" name="Рисунок 1" descr="C:\Users\Елена Юрьевна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p w:rsidR="00AD22D8" w:rsidRDefault="00AD22D8" w:rsidP="00AD22D8">
      <w:pPr>
        <w:rPr>
          <w:rStyle w:val="8"/>
          <w:rFonts w:eastAsia="Courier New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D22D8" w:rsidTr="000C1C13">
        <w:tc>
          <w:tcPr>
            <w:tcW w:w="4785" w:type="dxa"/>
            <w:shd w:val="clear" w:color="auto" w:fill="auto"/>
          </w:tcPr>
          <w:p w:rsidR="00AD22D8" w:rsidRPr="00F55609" w:rsidRDefault="00AD22D8" w:rsidP="000C1C13">
            <w:pPr>
              <w:rPr>
                <w:rStyle w:val="8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D22D8" w:rsidRPr="00F55609" w:rsidRDefault="00AD22D8" w:rsidP="000C1C13">
            <w:pPr>
              <w:rPr>
                <w:rStyle w:val="8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AD22D8" w:rsidRDefault="00AD22D8" w:rsidP="00AD22D8">
      <w:pPr>
        <w:tabs>
          <w:tab w:val="left" w:pos="3854"/>
        </w:tabs>
        <w:spacing w:line="322" w:lineRule="exact"/>
        <w:ind w:left="3500"/>
        <w:jc w:val="both"/>
        <w:rPr>
          <w:rStyle w:val="8"/>
          <w:rFonts w:eastAsia="Courier New"/>
          <w:bCs w:val="0"/>
          <w:sz w:val="28"/>
          <w:szCs w:val="28"/>
        </w:rPr>
      </w:pPr>
    </w:p>
    <w:p w:rsidR="00AD22D8" w:rsidRPr="00605B86" w:rsidRDefault="00AD22D8" w:rsidP="00AD22D8">
      <w:pPr>
        <w:tabs>
          <w:tab w:val="left" w:pos="3854"/>
        </w:tabs>
        <w:spacing w:line="322" w:lineRule="exact"/>
        <w:ind w:left="3500"/>
        <w:jc w:val="both"/>
        <w:rPr>
          <w:sz w:val="28"/>
          <w:szCs w:val="28"/>
        </w:rPr>
      </w:pPr>
      <w:r>
        <w:rPr>
          <w:rStyle w:val="8"/>
          <w:rFonts w:eastAsia="Courier New"/>
          <w:bCs w:val="0"/>
          <w:sz w:val="28"/>
          <w:szCs w:val="28"/>
        </w:rPr>
        <w:t>1.</w:t>
      </w:r>
      <w:r w:rsidRPr="00605B86">
        <w:rPr>
          <w:rStyle w:val="8"/>
          <w:rFonts w:eastAsia="Courier New"/>
          <w:bCs w:val="0"/>
          <w:sz w:val="28"/>
          <w:szCs w:val="28"/>
        </w:rPr>
        <w:t>Общие положения</w:t>
      </w:r>
    </w:p>
    <w:p w:rsidR="00AD22D8" w:rsidRPr="00605B86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Настоящее положение разработано в соответствии с Федеральным законом от 29.12.2012 № 273-ФЗ «Об образовании в Российской Федерации», У</w:t>
      </w:r>
      <w:r>
        <w:rPr>
          <w:rStyle w:val="1"/>
          <w:sz w:val="28"/>
          <w:szCs w:val="28"/>
        </w:rPr>
        <w:t>ставом муниципального казенного</w:t>
      </w:r>
      <w:r w:rsidRPr="009311B2">
        <w:rPr>
          <w:rStyle w:val="1"/>
          <w:sz w:val="28"/>
          <w:szCs w:val="28"/>
        </w:rPr>
        <w:t xml:space="preserve"> дошкольного образовательного</w:t>
      </w:r>
      <w:r>
        <w:rPr>
          <w:sz w:val="28"/>
          <w:szCs w:val="28"/>
        </w:rPr>
        <w:t xml:space="preserve"> </w:t>
      </w:r>
      <w:r w:rsidRPr="00605B86">
        <w:rPr>
          <w:rStyle w:val="1"/>
          <w:sz w:val="28"/>
          <w:szCs w:val="28"/>
        </w:rPr>
        <w:t>учреждения «Детский сад № 1</w:t>
      </w:r>
      <w:r>
        <w:rPr>
          <w:rStyle w:val="1"/>
          <w:sz w:val="28"/>
          <w:szCs w:val="28"/>
        </w:rPr>
        <w:t>4</w:t>
      </w:r>
      <w:r w:rsidRPr="00605B86">
        <w:rPr>
          <w:rStyle w:val="1"/>
          <w:sz w:val="28"/>
          <w:szCs w:val="28"/>
        </w:rPr>
        <w:t>» (далее - МКДОУ)</w:t>
      </w:r>
      <w:r w:rsidRPr="00605B86">
        <w:rPr>
          <w:rStyle w:val="1"/>
          <w:sz w:val="28"/>
          <w:szCs w:val="28"/>
          <w:vertAlign w:val="superscript"/>
        </w:rPr>
        <w:t xml:space="preserve"> </w:t>
      </w:r>
      <w:r w:rsidRPr="00605B86">
        <w:rPr>
          <w:rStyle w:val="1"/>
          <w:sz w:val="28"/>
          <w:szCs w:val="28"/>
        </w:rPr>
        <w:t>и регламентирует</w:t>
      </w:r>
      <w:r w:rsidRPr="00605B86">
        <w:rPr>
          <w:sz w:val="28"/>
          <w:szCs w:val="28"/>
        </w:rPr>
        <w:t xml:space="preserve"> </w:t>
      </w:r>
      <w:r w:rsidRPr="00605B86">
        <w:rPr>
          <w:rStyle w:val="1"/>
          <w:sz w:val="28"/>
          <w:szCs w:val="28"/>
        </w:rPr>
        <w:t>деятельность Общего собрания работников МКДОУ (далее – Общее собрание).</w:t>
      </w:r>
    </w:p>
    <w:p w:rsidR="00AD22D8" w:rsidRPr="009311B2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Общее собрание </w:t>
      </w:r>
      <w:r w:rsidRPr="009311B2">
        <w:rPr>
          <w:rStyle w:val="1"/>
          <w:sz w:val="28"/>
          <w:szCs w:val="28"/>
        </w:rPr>
        <w:t>является коллегиальн</w:t>
      </w:r>
      <w:r>
        <w:rPr>
          <w:rStyle w:val="1"/>
          <w:sz w:val="28"/>
          <w:szCs w:val="28"/>
        </w:rPr>
        <w:t>ым органом управления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Целью</w:t>
      </w:r>
      <w:r>
        <w:rPr>
          <w:rStyle w:val="1"/>
          <w:sz w:val="28"/>
          <w:szCs w:val="28"/>
        </w:rPr>
        <w:t xml:space="preserve"> деятельности Общего собрания является общее руководство МК</w:t>
      </w:r>
      <w:r w:rsidRPr="009311B2">
        <w:rPr>
          <w:rStyle w:val="1"/>
          <w:sz w:val="28"/>
          <w:szCs w:val="28"/>
        </w:rPr>
        <w:t>ДОУ в соответствии с учредительными, программными документами и локальными актами.</w:t>
      </w:r>
    </w:p>
    <w:p w:rsidR="00AD22D8" w:rsidRPr="009311B2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 своей деятельно</w:t>
      </w:r>
      <w:r>
        <w:rPr>
          <w:rStyle w:val="1"/>
          <w:sz w:val="28"/>
          <w:szCs w:val="28"/>
        </w:rPr>
        <w:t xml:space="preserve">сти Общее собрание </w:t>
      </w:r>
      <w:r w:rsidRPr="009311B2">
        <w:rPr>
          <w:rStyle w:val="1"/>
          <w:sz w:val="28"/>
          <w:szCs w:val="28"/>
        </w:rPr>
        <w:t>руководствуется Конституцией Российской Федерации, Конвенцией ООН о правах ребенка, федеральным законодательством, законо</w:t>
      </w:r>
      <w:r>
        <w:rPr>
          <w:rStyle w:val="1"/>
          <w:sz w:val="28"/>
          <w:szCs w:val="28"/>
        </w:rPr>
        <w:t>дательством</w:t>
      </w:r>
      <w:r w:rsidRPr="009311B2">
        <w:rPr>
          <w:rStyle w:val="1"/>
          <w:sz w:val="28"/>
          <w:szCs w:val="28"/>
        </w:rPr>
        <w:t xml:space="preserve"> в сфере образования</w:t>
      </w:r>
      <w:r>
        <w:rPr>
          <w:rStyle w:val="1"/>
          <w:sz w:val="28"/>
          <w:szCs w:val="28"/>
        </w:rPr>
        <w:t xml:space="preserve"> и социальной защиты, уставом МК</w:t>
      </w:r>
      <w:r w:rsidRPr="009311B2">
        <w:rPr>
          <w:rStyle w:val="1"/>
          <w:sz w:val="28"/>
          <w:szCs w:val="28"/>
        </w:rPr>
        <w:t>ДОУ и настоящим Положением.</w:t>
      </w:r>
    </w:p>
    <w:p w:rsidR="00AD22D8" w:rsidRPr="009311B2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 состав Общего собрания входя</w:t>
      </w:r>
      <w:r>
        <w:rPr>
          <w:rStyle w:val="1"/>
          <w:sz w:val="28"/>
          <w:szCs w:val="28"/>
        </w:rPr>
        <w:t>т все сотрудники, для которых МК</w:t>
      </w:r>
      <w:r w:rsidRPr="009311B2">
        <w:rPr>
          <w:rStyle w:val="1"/>
          <w:sz w:val="28"/>
          <w:szCs w:val="28"/>
        </w:rPr>
        <w:t>ДОУ является основным местом работы.</w:t>
      </w:r>
    </w:p>
    <w:p w:rsidR="00AD22D8" w:rsidRPr="009311B2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Общее собрание избирает из своего состава председателя Общего собрания и секретаря Общего собрания сроком на один учебный год. Председатель и секретарь Общего собрания выполняют свои обязанности на общественных началах.</w:t>
      </w:r>
    </w:p>
    <w:p w:rsidR="00AD22D8" w:rsidRPr="009311B2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Заседания Общего собрания являются открытыми: на них могут присутство</w:t>
      </w:r>
      <w:r>
        <w:rPr>
          <w:rStyle w:val="1"/>
          <w:sz w:val="28"/>
          <w:szCs w:val="28"/>
        </w:rPr>
        <w:t>вать представители учредителя МК</w:t>
      </w:r>
      <w:r w:rsidRPr="009311B2">
        <w:rPr>
          <w:rStyle w:val="1"/>
          <w:sz w:val="28"/>
          <w:szCs w:val="28"/>
        </w:rPr>
        <w:t>ДОУ, а также заинтересованные представители органов местного самоуправления, общественных объединений.</w:t>
      </w:r>
    </w:p>
    <w:p w:rsidR="00AD22D8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31" w:lineRule="exact"/>
        <w:ind w:firstLine="851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 w:rsidRPr="009311B2">
        <w:rPr>
          <w:rStyle w:val="1"/>
          <w:sz w:val="28"/>
          <w:szCs w:val="28"/>
        </w:rPr>
        <w:t>Общее собрание работает в тесном контакте с администрацией, колле</w:t>
      </w:r>
      <w:r>
        <w:rPr>
          <w:rStyle w:val="1"/>
          <w:sz w:val="28"/>
          <w:szCs w:val="28"/>
        </w:rPr>
        <w:t>гиальными органами управления МК</w:t>
      </w:r>
      <w:r w:rsidRPr="009311B2">
        <w:rPr>
          <w:rStyle w:val="1"/>
          <w:sz w:val="28"/>
          <w:szCs w:val="28"/>
        </w:rPr>
        <w:t>ДОУ.</w:t>
      </w:r>
    </w:p>
    <w:p w:rsidR="00AD22D8" w:rsidRDefault="00AD22D8" w:rsidP="00AD22D8">
      <w:pPr>
        <w:pStyle w:val="7"/>
        <w:numPr>
          <w:ilvl w:val="0"/>
          <w:numId w:val="1"/>
        </w:numPr>
        <w:shd w:val="clear" w:color="auto" w:fill="auto"/>
        <w:spacing w:after="0" w:line="331" w:lineRule="exact"/>
        <w:ind w:left="20"/>
        <w:rPr>
          <w:b/>
          <w:sz w:val="28"/>
          <w:szCs w:val="28"/>
        </w:rPr>
      </w:pPr>
      <w:r w:rsidRPr="0023544C">
        <w:rPr>
          <w:b/>
          <w:sz w:val="28"/>
          <w:szCs w:val="28"/>
        </w:rPr>
        <w:t>Задачи Общего собрания</w:t>
      </w:r>
    </w:p>
    <w:p w:rsidR="00AD22D8" w:rsidRPr="0023544C" w:rsidRDefault="00AD22D8" w:rsidP="00AD22D8">
      <w:pPr>
        <w:pStyle w:val="7"/>
        <w:numPr>
          <w:ilvl w:val="1"/>
          <w:numId w:val="1"/>
        </w:numPr>
        <w:shd w:val="clear" w:color="auto" w:fill="auto"/>
        <w:spacing w:after="0" w:line="331" w:lineRule="exact"/>
        <w:ind w:firstLine="851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Деятельность Общего собрания направлена на решение следующих </w:t>
      </w:r>
      <w:r w:rsidRPr="0023544C">
        <w:rPr>
          <w:rStyle w:val="1"/>
          <w:sz w:val="28"/>
          <w:szCs w:val="28"/>
        </w:rPr>
        <w:t>основных задач: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содействие расширению коллегиальных, де</w:t>
      </w:r>
      <w:r>
        <w:rPr>
          <w:rStyle w:val="1"/>
          <w:sz w:val="28"/>
          <w:szCs w:val="28"/>
        </w:rPr>
        <w:t>мократических форм управления МК</w:t>
      </w:r>
      <w:r w:rsidRPr="009311B2">
        <w:rPr>
          <w:rStyle w:val="1"/>
          <w:sz w:val="28"/>
          <w:szCs w:val="28"/>
        </w:rPr>
        <w:t>ДОУ, развитию ин</w:t>
      </w:r>
      <w:r>
        <w:rPr>
          <w:rStyle w:val="1"/>
          <w:sz w:val="28"/>
          <w:szCs w:val="28"/>
        </w:rPr>
        <w:t>ициативы трудового коллектива МК</w:t>
      </w:r>
      <w:r w:rsidRPr="009311B2">
        <w:rPr>
          <w:rStyle w:val="1"/>
          <w:sz w:val="28"/>
          <w:szCs w:val="28"/>
        </w:rPr>
        <w:t>ДОУ;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выработка общих подходов к разработке и реализа</w:t>
      </w:r>
      <w:r>
        <w:rPr>
          <w:rStyle w:val="1"/>
          <w:sz w:val="28"/>
          <w:szCs w:val="28"/>
        </w:rPr>
        <w:t>ции стратегических документов МК</w:t>
      </w:r>
      <w:r w:rsidRPr="009311B2">
        <w:rPr>
          <w:rStyle w:val="1"/>
          <w:sz w:val="28"/>
          <w:szCs w:val="28"/>
        </w:rPr>
        <w:t>ДОУ;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lastRenderedPageBreak/>
        <w:t xml:space="preserve"> определение перспективных направлений в области охраны труда, пожарной безопасности, антитеррористической защищенности, соблюдения санитарно-гигиенических норм и правил;</w:t>
      </w:r>
    </w:p>
    <w:p w:rsidR="00AD22D8" w:rsidRPr="00AD22D8" w:rsidRDefault="00AD22D8" w:rsidP="00AD22D8">
      <w:pPr>
        <w:pStyle w:val="7"/>
        <w:numPr>
          <w:ilvl w:val="0"/>
          <w:numId w:val="2"/>
        </w:numPr>
        <w:shd w:val="clear" w:color="auto" w:fill="auto"/>
        <w:spacing w:after="308" w:line="331" w:lineRule="exact"/>
        <w:ind w:left="20" w:right="20" w:firstLine="840"/>
        <w:jc w:val="both"/>
        <w:rPr>
          <w:sz w:val="28"/>
          <w:szCs w:val="28"/>
          <w:shd w:val="clear" w:color="auto" w:fill="FFFFFF"/>
          <w:lang w:eastAsia="en-US"/>
        </w:rPr>
      </w:pPr>
      <w:r w:rsidRPr="009311B2">
        <w:rPr>
          <w:rStyle w:val="1"/>
          <w:sz w:val="28"/>
          <w:szCs w:val="28"/>
        </w:rPr>
        <w:t xml:space="preserve"> разрешение проблемных (конфликтных) ситуаций с участниками образовательного процесса в пределах своей компетен</w:t>
      </w:r>
      <w:r>
        <w:rPr>
          <w:rStyle w:val="1"/>
          <w:sz w:val="28"/>
          <w:szCs w:val="28"/>
        </w:rPr>
        <w:t>ции</w:t>
      </w:r>
    </w:p>
    <w:p w:rsidR="00AD22D8" w:rsidRPr="00605B86" w:rsidRDefault="00AD22D8" w:rsidP="00AD22D8">
      <w:pPr>
        <w:keepNext/>
        <w:keepLines/>
        <w:widowControl w:val="0"/>
        <w:numPr>
          <w:ilvl w:val="0"/>
          <w:numId w:val="3"/>
        </w:numPr>
        <w:tabs>
          <w:tab w:val="left" w:pos="3002"/>
        </w:tabs>
        <w:spacing w:after="0" w:line="322" w:lineRule="exact"/>
        <w:ind w:left="2640"/>
        <w:jc w:val="both"/>
        <w:outlineLvl w:val="2"/>
        <w:rPr>
          <w:sz w:val="28"/>
          <w:szCs w:val="28"/>
        </w:rPr>
      </w:pPr>
      <w:bookmarkStart w:id="0" w:name="bookmark35"/>
      <w:r w:rsidRPr="00605B86">
        <w:rPr>
          <w:rStyle w:val="3"/>
          <w:rFonts w:eastAsia="Courier New"/>
          <w:bCs w:val="0"/>
          <w:sz w:val="28"/>
          <w:szCs w:val="28"/>
        </w:rPr>
        <w:t>Компетенция Общего собрания</w:t>
      </w:r>
      <w:bookmarkEnd w:id="0"/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Определяет перспективные направлени</w:t>
      </w:r>
      <w:r>
        <w:rPr>
          <w:rStyle w:val="1"/>
          <w:sz w:val="28"/>
          <w:szCs w:val="28"/>
        </w:rPr>
        <w:t>я функционирования и развития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Принимает решение о необходимости заключения с админ</w:t>
      </w:r>
      <w:r>
        <w:rPr>
          <w:rStyle w:val="1"/>
          <w:sz w:val="28"/>
          <w:szCs w:val="28"/>
        </w:rPr>
        <w:t>истрацией МК</w:t>
      </w:r>
      <w:r w:rsidRPr="009311B2">
        <w:rPr>
          <w:rStyle w:val="1"/>
          <w:sz w:val="28"/>
          <w:szCs w:val="28"/>
        </w:rPr>
        <w:t>ДОУ коллективного договора.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Принимает текст коллективного договора, вносит изменения и дополнения в коллективный договор.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Заслушивает отчет заведующего МК</w:t>
      </w:r>
      <w:r w:rsidRPr="009311B2">
        <w:rPr>
          <w:rStyle w:val="1"/>
          <w:sz w:val="28"/>
          <w:szCs w:val="28"/>
        </w:rPr>
        <w:t>ДОУ о реализации коллективного договора.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</w:t>
      </w:r>
      <w:r>
        <w:rPr>
          <w:rStyle w:val="1"/>
          <w:sz w:val="28"/>
          <w:szCs w:val="28"/>
        </w:rPr>
        <w:t>носит предложения заведующему МК</w:t>
      </w:r>
      <w:r w:rsidRPr="009311B2">
        <w:rPr>
          <w:rStyle w:val="1"/>
          <w:sz w:val="28"/>
          <w:szCs w:val="28"/>
        </w:rPr>
        <w:t>ДОУ о внесении изменений в трудовые договоры с работниками.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Принимает правила вну</w:t>
      </w:r>
      <w:r>
        <w:rPr>
          <w:rStyle w:val="1"/>
          <w:sz w:val="28"/>
          <w:szCs w:val="28"/>
        </w:rPr>
        <w:t>треннего трудового распорядка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Принима</w:t>
      </w:r>
      <w:r>
        <w:rPr>
          <w:rStyle w:val="1"/>
          <w:sz w:val="28"/>
          <w:szCs w:val="28"/>
        </w:rPr>
        <w:t>ет локальные нормативные акты МК</w:t>
      </w:r>
      <w:r w:rsidRPr="009311B2">
        <w:rPr>
          <w:rStyle w:val="1"/>
          <w:sz w:val="28"/>
          <w:szCs w:val="28"/>
        </w:rPr>
        <w:t>ДОУ, конкретизирующие и детализирующие нормы трудового законодательства Российской Федерации.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Вносит предложе</w:t>
      </w:r>
      <w:r>
        <w:rPr>
          <w:rStyle w:val="1"/>
          <w:sz w:val="28"/>
          <w:szCs w:val="28"/>
        </w:rPr>
        <w:t>ния Учредителю МК</w:t>
      </w:r>
      <w:r w:rsidRPr="009311B2">
        <w:rPr>
          <w:rStyle w:val="1"/>
          <w:sz w:val="28"/>
          <w:szCs w:val="28"/>
        </w:rPr>
        <w:t>ДОУ по вопрос</w:t>
      </w:r>
      <w:r>
        <w:rPr>
          <w:rStyle w:val="1"/>
          <w:sz w:val="28"/>
          <w:szCs w:val="28"/>
        </w:rPr>
        <w:t>ам улучшения функционирования МК</w:t>
      </w:r>
      <w:r w:rsidRPr="009311B2">
        <w:rPr>
          <w:rStyle w:val="1"/>
          <w:sz w:val="28"/>
          <w:szCs w:val="28"/>
        </w:rPr>
        <w:t>ДОУ, совершенствования трудовых отношений и условий труда работников, в том числе по вопросам охраны и безопасности условий образовательного процесса и трудовой деятельности, охраны жизни и здоров</w:t>
      </w:r>
      <w:r>
        <w:rPr>
          <w:rStyle w:val="1"/>
          <w:sz w:val="28"/>
          <w:szCs w:val="28"/>
        </w:rPr>
        <w:t>ья воспитанников и работников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Вносит предложения Учредителю МКДОУ и заведующему МК</w:t>
      </w:r>
      <w:r w:rsidRPr="009311B2">
        <w:rPr>
          <w:rStyle w:val="1"/>
          <w:sz w:val="28"/>
          <w:szCs w:val="28"/>
        </w:rPr>
        <w:t xml:space="preserve">ДОУ по вопросам, связанным с оборудованием групп, игровых комнат, </w:t>
      </w:r>
      <w:r>
        <w:rPr>
          <w:rStyle w:val="1"/>
          <w:sz w:val="28"/>
          <w:szCs w:val="28"/>
        </w:rPr>
        <w:t>территории и игровой площадки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Создает при необходимости временные и постоянные комиссии для решения вопросов, отнесенных настоящим Положением к компетенции Общего собрания, и устанавливает их полномочия.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Осуществляет контроль за выполнением решений Общего со</w:t>
      </w:r>
      <w:r>
        <w:rPr>
          <w:rStyle w:val="1"/>
          <w:sz w:val="28"/>
          <w:szCs w:val="28"/>
        </w:rPr>
        <w:t>брания, информирует коллектив МК</w:t>
      </w:r>
      <w:r w:rsidRPr="009311B2">
        <w:rPr>
          <w:rStyle w:val="1"/>
          <w:sz w:val="28"/>
          <w:szCs w:val="28"/>
        </w:rPr>
        <w:t>ДОУ об их выполнении, реализует замечания и предложения</w:t>
      </w:r>
      <w:r>
        <w:rPr>
          <w:rStyle w:val="1"/>
          <w:sz w:val="28"/>
          <w:szCs w:val="28"/>
        </w:rPr>
        <w:t xml:space="preserve"> работников МК</w:t>
      </w:r>
      <w:r w:rsidRPr="009311B2">
        <w:rPr>
          <w:rStyle w:val="1"/>
          <w:sz w:val="28"/>
          <w:szCs w:val="28"/>
        </w:rPr>
        <w:t>ДОУ по с</w:t>
      </w:r>
      <w:r>
        <w:rPr>
          <w:rStyle w:val="1"/>
          <w:sz w:val="28"/>
          <w:szCs w:val="28"/>
        </w:rPr>
        <w:t>овершенствованию деятельности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Заслу</w:t>
      </w:r>
      <w:r>
        <w:rPr>
          <w:rStyle w:val="1"/>
          <w:sz w:val="28"/>
          <w:szCs w:val="28"/>
        </w:rPr>
        <w:t>шивает информацию заведующего МК</w:t>
      </w:r>
      <w:r w:rsidRPr="009311B2">
        <w:rPr>
          <w:rStyle w:val="1"/>
          <w:sz w:val="28"/>
          <w:szCs w:val="28"/>
        </w:rPr>
        <w:t>ДОУ, иных ответственных лиц о выполнении решений Общего собрания.</w:t>
      </w:r>
    </w:p>
    <w:p w:rsidR="00AD22D8" w:rsidRPr="009311B2" w:rsidRDefault="00AD22D8" w:rsidP="00AD22D8">
      <w:pPr>
        <w:pStyle w:val="7"/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Осуществляет общественный конт</w:t>
      </w:r>
      <w:r>
        <w:rPr>
          <w:rStyle w:val="1"/>
          <w:sz w:val="28"/>
          <w:szCs w:val="28"/>
        </w:rPr>
        <w:t>роль за работой администрации МК</w:t>
      </w:r>
      <w:r w:rsidRPr="009311B2">
        <w:rPr>
          <w:rStyle w:val="1"/>
          <w:sz w:val="28"/>
          <w:szCs w:val="28"/>
        </w:rPr>
        <w:t>ДОУ по созданию необходимых условий для охраны и укрепления здоровья, о</w:t>
      </w:r>
      <w:r>
        <w:rPr>
          <w:rStyle w:val="1"/>
          <w:sz w:val="28"/>
          <w:szCs w:val="28"/>
        </w:rPr>
        <w:t>рганизации питания работников МК</w:t>
      </w:r>
      <w:r w:rsidRPr="009311B2">
        <w:rPr>
          <w:rStyle w:val="1"/>
          <w:sz w:val="28"/>
          <w:szCs w:val="28"/>
        </w:rPr>
        <w:t>ДОУ, созданию безопасных условий труда.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Осуществляет общественный конт</w:t>
      </w:r>
      <w:r>
        <w:rPr>
          <w:rStyle w:val="1"/>
          <w:sz w:val="28"/>
          <w:szCs w:val="28"/>
        </w:rPr>
        <w:t>роль за работой администрации МК</w:t>
      </w:r>
      <w:r w:rsidRPr="009311B2">
        <w:rPr>
          <w:rStyle w:val="1"/>
          <w:sz w:val="28"/>
          <w:szCs w:val="28"/>
        </w:rPr>
        <w:t xml:space="preserve">ДОУ по материально-техническому обеспечению образовательной деятельности, оборудованию помещений в соответствии с </w:t>
      </w:r>
      <w:r w:rsidRPr="009311B2">
        <w:rPr>
          <w:rStyle w:val="1"/>
          <w:sz w:val="28"/>
          <w:szCs w:val="28"/>
        </w:rPr>
        <w:lastRenderedPageBreak/>
        <w:t>установленными нормами и требованиями.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Заслушивает председателя </w:t>
      </w:r>
      <w:proofErr w:type="spellStart"/>
      <w:r w:rsidRPr="009311B2">
        <w:rPr>
          <w:rStyle w:val="1"/>
          <w:sz w:val="28"/>
          <w:szCs w:val="28"/>
        </w:rPr>
        <w:t>бракеражной</w:t>
      </w:r>
      <w:proofErr w:type="spellEnd"/>
      <w:r w:rsidRPr="009311B2">
        <w:rPr>
          <w:rStyle w:val="1"/>
          <w:sz w:val="28"/>
          <w:szCs w:val="28"/>
        </w:rPr>
        <w:t xml:space="preserve"> комиссии по вопросам создания необходимых условий для орга</w:t>
      </w:r>
      <w:r>
        <w:rPr>
          <w:rStyle w:val="1"/>
          <w:sz w:val="28"/>
          <w:szCs w:val="28"/>
        </w:rPr>
        <w:t>низации питания воспитанников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Заслушивае</w:t>
      </w:r>
      <w:r>
        <w:rPr>
          <w:rStyle w:val="1"/>
          <w:sz w:val="28"/>
          <w:szCs w:val="28"/>
        </w:rPr>
        <w:t>т отчеты о работе заведующего МК</w:t>
      </w:r>
      <w:r w:rsidRPr="009311B2">
        <w:rPr>
          <w:rStyle w:val="1"/>
          <w:sz w:val="28"/>
          <w:szCs w:val="28"/>
        </w:rPr>
        <w:t>ДОУ, д</w:t>
      </w:r>
      <w:r>
        <w:rPr>
          <w:rStyle w:val="1"/>
          <w:sz w:val="28"/>
          <w:szCs w:val="28"/>
        </w:rPr>
        <w:t>ругих работников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Рассматривает итоговые документы контрольно-надзорных органов о результатах контрольно-надзорных мероприятий, проводимых в отношении М</w:t>
      </w:r>
      <w:r>
        <w:rPr>
          <w:rStyle w:val="1"/>
          <w:sz w:val="28"/>
          <w:szCs w:val="28"/>
        </w:rPr>
        <w:t>КДОУ; заслушивает заведующего МК</w:t>
      </w:r>
      <w:r w:rsidRPr="009311B2">
        <w:rPr>
          <w:rStyle w:val="1"/>
          <w:sz w:val="28"/>
          <w:szCs w:val="28"/>
        </w:rPr>
        <w:t>ДОУ о реализации комплекса мер по исполнению требований предписаний, выданных по результатам контрольно-надзорных мероприятий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Избир</w:t>
      </w:r>
      <w:r>
        <w:rPr>
          <w:rStyle w:val="1"/>
          <w:sz w:val="28"/>
          <w:szCs w:val="28"/>
        </w:rPr>
        <w:t>ает представителей работников МК</w:t>
      </w:r>
      <w:r w:rsidRPr="009311B2">
        <w:rPr>
          <w:rStyle w:val="1"/>
          <w:sz w:val="28"/>
          <w:szCs w:val="28"/>
        </w:rPr>
        <w:t>ДОУ в комиссию по трудовым спорам.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Утверждает требо</w:t>
      </w:r>
      <w:r>
        <w:rPr>
          <w:rStyle w:val="1"/>
          <w:sz w:val="28"/>
          <w:szCs w:val="28"/>
        </w:rPr>
        <w:t>вания, выдвинутые работниками МК</w:t>
      </w:r>
      <w:r w:rsidRPr="009311B2">
        <w:rPr>
          <w:rStyle w:val="1"/>
          <w:sz w:val="28"/>
          <w:szCs w:val="28"/>
        </w:rPr>
        <w:t>ДОУ или предст</w:t>
      </w:r>
      <w:r>
        <w:rPr>
          <w:rStyle w:val="1"/>
          <w:sz w:val="28"/>
          <w:szCs w:val="28"/>
        </w:rPr>
        <w:t>авительным органом работников МК</w:t>
      </w:r>
      <w:r w:rsidRPr="009311B2">
        <w:rPr>
          <w:rStyle w:val="1"/>
          <w:sz w:val="28"/>
          <w:szCs w:val="28"/>
        </w:rPr>
        <w:t>ДОУ при коллективных трудовых спорах.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Принимает решение об объявлении забастовки (в соответствии со статьей 410 Трудового кодекса Российской Федерации).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Принимает меры мер по защите чести, достоинства и професси</w:t>
      </w:r>
      <w:r>
        <w:rPr>
          <w:rStyle w:val="1"/>
          <w:sz w:val="28"/>
          <w:szCs w:val="28"/>
        </w:rPr>
        <w:t>ональной репутации работников МК</w:t>
      </w:r>
      <w:r w:rsidRPr="009311B2">
        <w:rPr>
          <w:rStyle w:val="1"/>
          <w:sz w:val="28"/>
          <w:szCs w:val="28"/>
        </w:rPr>
        <w:t>ДОУ, по предупреждению противоправного вмешательства в их трудовую деятельность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30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Обсуждает вопросы со</w:t>
      </w:r>
      <w:r>
        <w:rPr>
          <w:rStyle w:val="1"/>
          <w:sz w:val="28"/>
          <w:szCs w:val="28"/>
        </w:rPr>
        <w:t>стояния трудовой дисциплины в МК</w:t>
      </w:r>
      <w:r w:rsidRPr="009311B2">
        <w:rPr>
          <w:rStyle w:val="1"/>
          <w:sz w:val="28"/>
          <w:szCs w:val="28"/>
        </w:rPr>
        <w:t>ДОУ и мероприятия по ее укреплению, рассматривает факты нарушения тр</w:t>
      </w:r>
      <w:r>
        <w:rPr>
          <w:rStyle w:val="1"/>
          <w:sz w:val="28"/>
          <w:szCs w:val="28"/>
        </w:rPr>
        <w:t>удовой дисциплины работниками МК</w:t>
      </w:r>
      <w:r w:rsidRPr="009311B2">
        <w:rPr>
          <w:rStyle w:val="1"/>
          <w:sz w:val="28"/>
          <w:szCs w:val="28"/>
        </w:rPr>
        <w:t>ДОУ</w:t>
      </w:r>
      <w:r>
        <w:rPr>
          <w:rStyle w:val="1"/>
          <w:sz w:val="28"/>
          <w:szCs w:val="28"/>
        </w:rPr>
        <w:t>.</w:t>
      </w:r>
    </w:p>
    <w:p w:rsidR="00AD22D8" w:rsidRPr="00605B86" w:rsidRDefault="00AD22D8" w:rsidP="00AD22D8">
      <w:pPr>
        <w:keepNext/>
        <w:keepLines/>
        <w:widowControl w:val="0"/>
        <w:numPr>
          <w:ilvl w:val="0"/>
          <w:numId w:val="3"/>
        </w:numPr>
        <w:tabs>
          <w:tab w:val="left" w:pos="2147"/>
        </w:tabs>
        <w:spacing w:after="0" w:line="322" w:lineRule="exact"/>
        <w:ind w:left="1780"/>
        <w:jc w:val="both"/>
        <w:outlineLvl w:val="2"/>
        <w:rPr>
          <w:sz w:val="28"/>
          <w:szCs w:val="28"/>
        </w:rPr>
      </w:pPr>
      <w:bookmarkStart w:id="1" w:name="bookmark36"/>
      <w:r w:rsidRPr="00605B86">
        <w:rPr>
          <w:rStyle w:val="3"/>
          <w:rFonts w:eastAsia="Courier New"/>
          <w:bCs w:val="0"/>
          <w:sz w:val="28"/>
          <w:szCs w:val="28"/>
        </w:rPr>
        <w:t>Организация деятельности Общего собрания</w:t>
      </w:r>
      <w:bookmarkEnd w:id="1"/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380" w:firstLine="840"/>
        <w:jc w:val="left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Общее собрание проводится по мере необходимости, но не реже 2 раз в год.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Председатель Общего собрания: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6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организует деятельность Общего собрания;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6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информирует членов Общего собрания о предстоящем заседании не менее чем за 10 рабочих дней до его проведения;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6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организует подготовку и проведение заседания;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26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определяет повестку дня;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26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контролирует выполнение решений.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6" w:lineRule="exact"/>
        <w:ind w:left="20" w:right="20" w:firstLine="8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Деятельность Общего собрания МК</w:t>
      </w:r>
      <w:r w:rsidRPr="009311B2">
        <w:rPr>
          <w:rStyle w:val="1"/>
          <w:sz w:val="28"/>
          <w:szCs w:val="28"/>
        </w:rPr>
        <w:t>ДОУ осуществляется по принятому на учебный год плану.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36" w:lineRule="exact"/>
        <w:ind w:left="20" w:right="740" w:firstLine="820"/>
        <w:jc w:val="left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Решение о проведении внеочередного Общего собрания вправе принять: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6" w:lineRule="exact"/>
        <w:ind w:left="20" w:firstLine="8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заведующий МК</w:t>
      </w:r>
      <w:r w:rsidRPr="009311B2">
        <w:rPr>
          <w:rStyle w:val="1"/>
          <w:sz w:val="28"/>
          <w:szCs w:val="28"/>
        </w:rPr>
        <w:t>ДОУ;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36" w:lineRule="exact"/>
        <w:ind w:left="20" w:firstLine="8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профсоюзный комитет МК</w:t>
      </w:r>
      <w:r w:rsidRPr="009311B2">
        <w:rPr>
          <w:rStyle w:val="1"/>
          <w:sz w:val="28"/>
          <w:szCs w:val="28"/>
        </w:rPr>
        <w:t>ДОУ;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инициативная группа, состоящая не менее чем из одной трети от </w:t>
      </w:r>
      <w:r>
        <w:rPr>
          <w:rStyle w:val="1"/>
          <w:sz w:val="28"/>
          <w:szCs w:val="28"/>
        </w:rPr>
        <w:t>численного состава работников МК</w:t>
      </w:r>
      <w:r w:rsidRPr="009311B2">
        <w:rPr>
          <w:rStyle w:val="1"/>
          <w:sz w:val="28"/>
          <w:szCs w:val="28"/>
        </w:rPr>
        <w:t>ДОУ;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По требованию профсоюзного комитета и (или) указанных лиц </w:t>
      </w:r>
      <w:r w:rsidRPr="009311B2">
        <w:rPr>
          <w:rStyle w:val="1"/>
          <w:sz w:val="28"/>
          <w:szCs w:val="28"/>
        </w:rPr>
        <w:lastRenderedPageBreak/>
        <w:t>председатель Общего собрания обязан в срок не более 15 дней созвать Общее собрание, создав для его проведения необходимые условия.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Повестку дня Общего собрания формируют органы или лица, принявшие решение о его созыве. При этом другие органы или лица вправе вносить в повестку дня для рассмотрения Общим собранием другие вопросы.</w:t>
      </w:r>
    </w:p>
    <w:p w:rsidR="00AD22D8" w:rsidRPr="009311B2" w:rsidRDefault="00AD22D8" w:rsidP="00AD22D8">
      <w:pPr>
        <w:pStyle w:val="7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Органы (лица), созывающие  </w:t>
      </w:r>
      <w:r w:rsidRPr="009311B2">
        <w:rPr>
          <w:rStyle w:val="1"/>
          <w:sz w:val="28"/>
          <w:szCs w:val="28"/>
        </w:rPr>
        <w:t>Общее</w:t>
      </w:r>
      <w:r w:rsidRPr="00A80746">
        <w:rPr>
          <w:rStyle w:val="1"/>
          <w:sz w:val="28"/>
          <w:szCs w:val="28"/>
        </w:rPr>
        <w:t xml:space="preserve"> </w:t>
      </w:r>
      <w:r w:rsidRPr="009311B2">
        <w:rPr>
          <w:rStyle w:val="1"/>
          <w:sz w:val="28"/>
          <w:szCs w:val="28"/>
        </w:rPr>
        <w:t>собрание, совместно с председателем Общего собрания определяют: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62" w:line="260" w:lineRule="exact"/>
        <w:ind w:lef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дату, место и время проведения Общего собрания;</w:t>
      </w:r>
    </w:p>
    <w:p w:rsidR="00AD22D8" w:rsidRPr="00605B86" w:rsidRDefault="00AD22D8" w:rsidP="00AD22D8">
      <w:pPr>
        <w:pStyle w:val="7"/>
        <w:numPr>
          <w:ilvl w:val="0"/>
          <w:numId w:val="2"/>
        </w:numPr>
        <w:shd w:val="clear" w:color="auto" w:fill="auto"/>
        <w:spacing w:after="13" w:line="260" w:lineRule="exact"/>
        <w:ind w:left="20" w:firstLine="820"/>
        <w:jc w:val="both"/>
        <w:rPr>
          <w:rStyle w:val="1"/>
          <w:color w:val="auto"/>
          <w:sz w:val="28"/>
          <w:szCs w:val="28"/>
          <w:lang w:eastAsia="en-US" w:bidi="ar-SA"/>
        </w:rPr>
      </w:pPr>
      <w:r w:rsidRPr="009311B2">
        <w:rPr>
          <w:rStyle w:val="1"/>
          <w:sz w:val="28"/>
          <w:szCs w:val="28"/>
        </w:rPr>
        <w:t xml:space="preserve"> порядок сообщения работникам о проведении Общего собрания;</w:t>
      </w:r>
    </w:p>
    <w:p w:rsidR="00AD22D8" w:rsidRPr="009311B2" w:rsidRDefault="00AD22D8" w:rsidP="00AD22D8">
      <w:pPr>
        <w:pStyle w:val="7"/>
        <w:shd w:val="clear" w:color="auto" w:fill="auto"/>
        <w:spacing w:after="13" w:line="260" w:lineRule="exact"/>
        <w:ind w:left="840"/>
        <w:jc w:val="both"/>
        <w:rPr>
          <w:sz w:val="28"/>
          <w:szCs w:val="28"/>
        </w:rPr>
      </w:pP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перечень информации (материалов), представляемой работникам при подготовке к проведению Общего собрания.</w:t>
      </w:r>
    </w:p>
    <w:p w:rsidR="00AD22D8" w:rsidRPr="009311B2" w:rsidRDefault="00AD22D8" w:rsidP="00AD22D8">
      <w:pPr>
        <w:pStyle w:val="7"/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>В сообщении (объявлении) о проведении Общего собрания указываются: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62" w:line="260" w:lineRule="exact"/>
        <w:ind w:lef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дата, место и время проведения Общего собрания;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9" w:line="260" w:lineRule="exact"/>
        <w:ind w:lef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вопросы, включенные в повестку дня Общего собрания;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304" w:line="326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порядок ознакомления работников с информацией (материалами) к повестке дня.</w:t>
      </w:r>
    </w:p>
    <w:p w:rsidR="00AD22D8" w:rsidRPr="00605B86" w:rsidRDefault="00AD22D8" w:rsidP="00AD22D8">
      <w:pPr>
        <w:keepNext/>
        <w:keepLines/>
        <w:widowControl w:val="0"/>
        <w:numPr>
          <w:ilvl w:val="0"/>
          <w:numId w:val="3"/>
        </w:numPr>
        <w:tabs>
          <w:tab w:val="left" w:pos="2419"/>
        </w:tabs>
        <w:spacing w:after="0" w:line="322" w:lineRule="exact"/>
        <w:ind w:left="2040"/>
        <w:jc w:val="both"/>
        <w:outlineLvl w:val="2"/>
        <w:rPr>
          <w:sz w:val="28"/>
          <w:szCs w:val="28"/>
        </w:rPr>
      </w:pPr>
      <w:bookmarkStart w:id="2" w:name="bookmark37"/>
      <w:r w:rsidRPr="00605B86">
        <w:rPr>
          <w:rStyle w:val="3"/>
          <w:rFonts w:eastAsia="Courier New"/>
          <w:bCs w:val="0"/>
          <w:sz w:val="28"/>
          <w:szCs w:val="28"/>
        </w:rPr>
        <w:t>Организация проведения Общего собрания</w:t>
      </w:r>
      <w:bookmarkEnd w:id="2"/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Регистрация участников Общего собрания проводится с целью достоверного учета участников Общего собрания, подсчета их общего числа, установления наличия кворума для его проведения; исключения возможности участия в Общем собрании посторонних лиц.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Регистрацию участников Общего собрания проводит секретарь, который докладывает Общему собранию о численном составе зарегистрированных участников, наличии или отсутствии кворума.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Общее собрание считается правомочным, если в его работе принимают участие не менее 2/3 от спи</w:t>
      </w:r>
      <w:r>
        <w:rPr>
          <w:rStyle w:val="1"/>
          <w:sz w:val="28"/>
          <w:szCs w:val="28"/>
        </w:rPr>
        <w:t>сочного количества работников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2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 назначенное время председатель Общего собрание, объявляет его начало и предоставляет слово секретарю, проводившему регистрацию участников.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tabs>
          <w:tab w:val="left" w:pos="1560"/>
          <w:tab w:val="right" w:pos="5064"/>
          <w:tab w:val="left" w:pos="5245"/>
          <w:tab w:val="right" w:pos="7938"/>
        </w:tabs>
        <w:spacing w:after="0" w:line="322" w:lineRule="exact"/>
        <w:ind w:left="20" w:firstLine="820"/>
        <w:jc w:val="left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Если на момент окончания регистрации кворум не собран, объявляется иная дата проведения Общего собрания. Такое Общее собрание проводится по повестке дня несостоявшегося собрания, ее изменение не допускается.</w:t>
      </w:r>
      <w:r w:rsidRPr="00A80746">
        <w:rPr>
          <w:sz w:val="28"/>
          <w:szCs w:val="28"/>
        </w:rPr>
        <w:t xml:space="preserve"> 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>По предложению председателя Общее собрание избирает счетную комиссию в составе не менее 3 человек. Председатель открывает и закрывает Общее собрание, предоставляет слово его участникам, обеспечивает соблюдение регламента, контролирует обстановку, выносит на голосование вопросы повестки дня, утверждения протоколов счетной комиссии, подписывает протокол Общего собрания.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Принятие решений по вопросам повестки дня и утверждения документов Общего собрания осуществляется путем открытого голосования </w:t>
      </w:r>
      <w:r w:rsidRPr="009311B2">
        <w:rPr>
          <w:rStyle w:val="1"/>
          <w:sz w:val="28"/>
          <w:szCs w:val="28"/>
        </w:rPr>
        <w:lastRenderedPageBreak/>
        <w:t>его участников простым большинством голосов. Передача права голосования одним участником Общего собрания другому запрещается.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По требованию не менее одной трети участников Общего собрания по отдельным вопросам повестки дня проводится тайное голосование.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Требование о проведении тайного голосования предъявляется в письменном виде организаторам Общего собрания не менее чем за 5 дней до начала работы.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Бюллетень для тайного голосования содержит следующие данные:</w:t>
      </w:r>
    </w:p>
    <w:p w:rsidR="00AD22D8" w:rsidRPr="00605B86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22" w:lineRule="exact"/>
        <w:ind w:left="20" w:firstLine="840"/>
        <w:jc w:val="both"/>
        <w:rPr>
          <w:rStyle w:val="1"/>
          <w:color w:val="auto"/>
          <w:sz w:val="28"/>
          <w:szCs w:val="28"/>
          <w:lang w:eastAsia="en-US" w:bidi="ar-SA"/>
        </w:rPr>
      </w:pPr>
      <w:r>
        <w:rPr>
          <w:rStyle w:val="1"/>
          <w:sz w:val="28"/>
          <w:szCs w:val="28"/>
        </w:rPr>
        <w:t xml:space="preserve"> полное наименование МК</w:t>
      </w:r>
      <w:r w:rsidRPr="009311B2">
        <w:rPr>
          <w:rStyle w:val="1"/>
          <w:sz w:val="28"/>
          <w:szCs w:val="28"/>
        </w:rPr>
        <w:t>ДОУ;</w:t>
      </w:r>
    </w:p>
    <w:p w:rsidR="00AD22D8" w:rsidRPr="009311B2" w:rsidRDefault="00AD22D8" w:rsidP="00AD22D8">
      <w:pPr>
        <w:pStyle w:val="7"/>
        <w:shd w:val="clear" w:color="auto" w:fill="auto"/>
        <w:spacing w:after="0" w:line="322" w:lineRule="exact"/>
        <w:ind w:left="860"/>
        <w:jc w:val="both"/>
        <w:rPr>
          <w:sz w:val="28"/>
          <w:szCs w:val="28"/>
        </w:rPr>
      </w:pP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260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место и дату проведения Общего собрания;</w:t>
      </w:r>
    </w:p>
    <w:p w:rsidR="00AD22D8" w:rsidRPr="009311B2" w:rsidRDefault="00AD22D8" w:rsidP="00AD22D8">
      <w:pPr>
        <w:pStyle w:val="7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формулировку каждого вопроса, поставленного на голосование, выраженное формулировками «за», «против» и «воздержался». При подсчете голосов по итогам голосования, осуществляемом при помощи бюллетеней, учитываются и засчитываются голоса по тем вопросам, по которым голосующим отмечен только один из возможных вариантов голосования. Если бюллетень заполнен с нарушением этого требования, он признается недействительным, и голоса по содержащимся в нем вопросам не учитываются. Если же бюллетень для голосования содержит несколько вопросов, поставленных на голосование, несоблюдение указанного выше требования в отношении одного или нескольких вопросов не влечет за собой признания бюллетеня недействительным в целом.</w:t>
      </w:r>
    </w:p>
    <w:p w:rsidR="00AD22D8" w:rsidRPr="009311B2" w:rsidRDefault="00AD22D8" w:rsidP="00AD22D8">
      <w:pPr>
        <w:pStyle w:val="7"/>
        <w:numPr>
          <w:ilvl w:val="1"/>
          <w:numId w:val="3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По итогам голосования счетная комиссия составляет протокол, подписываемый ее членами. После утверждения протокола Общим собранием бюллетени для голосования опечатываются и приобщаются к мате</w:t>
      </w:r>
      <w:r>
        <w:rPr>
          <w:rStyle w:val="1"/>
          <w:sz w:val="28"/>
          <w:szCs w:val="28"/>
        </w:rPr>
        <w:t>риалам собрания, хранящимся в МК</w:t>
      </w:r>
      <w:r w:rsidRPr="009311B2">
        <w:rPr>
          <w:rStyle w:val="1"/>
          <w:sz w:val="28"/>
          <w:szCs w:val="28"/>
        </w:rPr>
        <w:t>ДОУ.</w:t>
      </w:r>
    </w:p>
    <w:p w:rsidR="00AD22D8" w:rsidRPr="009311B2" w:rsidRDefault="00AD22D8" w:rsidP="00AD22D8">
      <w:pPr>
        <w:pStyle w:val="7"/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>5.12 Протокол об итогах голосования подлежит приобщению к протоколу собрания.</w:t>
      </w:r>
    </w:p>
    <w:p w:rsidR="00AD22D8" w:rsidRPr="009311B2" w:rsidRDefault="00AD22D8" w:rsidP="00AD22D8">
      <w:pPr>
        <w:pStyle w:val="7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Итоги голосования оглашаются на Общем собрании, в ходе которого проводилось голосование.</w:t>
      </w:r>
    </w:p>
    <w:p w:rsidR="00AD22D8" w:rsidRDefault="00AD22D8" w:rsidP="00AD22D8">
      <w:pPr>
        <w:pStyle w:val="7"/>
        <w:numPr>
          <w:ilvl w:val="0"/>
          <w:numId w:val="4"/>
        </w:numPr>
        <w:shd w:val="clear" w:color="auto" w:fill="auto"/>
        <w:spacing w:after="176" w:line="322" w:lineRule="exact"/>
        <w:ind w:left="20" w:right="20" w:firstLine="840"/>
        <w:jc w:val="both"/>
        <w:rPr>
          <w:rStyle w:val="1"/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Решения Общего собрания доводятся до </w:t>
      </w:r>
      <w:r>
        <w:rPr>
          <w:rStyle w:val="1"/>
          <w:sz w:val="28"/>
          <w:szCs w:val="28"/>
        </w:rPr>
        <w:t>сведения трудового коллектива МК</w:t>
      </w:r>
      <w:r w:rsidRPr="009311B2">
        <w:rPr>
          <w:rStyle w:val="1"/>
          <w:sz w:val="28"/>
          <w:szCs w:val="28"/>
        </w:rPr>
        <w:t>ДОУ не позднее, чем в течение 5 дней после прошедшего заседания</w:t>
      </w:r>
      <w:r>
        <w:rPr>
          <w:rStyle w:val="1"/>
          <w:sz w:val="28"/>
          <w:szCs w:val="28"/>
        </w:rPr>
        <w:t>.</w:t>
      </w:r>
    </w:p>
    <w:p w:rsidR="00AD22D8" w:rsidRDefault="00AD22D8" w:rsidP="00AD22D8">
      <w:pPr>
        <w:pStyle w:val="7"/>
        <w:shd w:val="clear" w:color="auto" w:fill="auto"/>
        <w:spacing w:after="176" w:line="322" w:lineRule="exact"/>
        <w:ind w:right="20"/>
        <w:rPr>
          <w:sz w:val="28"/>
          <w:szCs w:val="28"/>
        </w:rPr>
      </w:pPr>
    </w:p>
    <w:p w:rsidR="00AD22D8" w:rsidRDefault="00AD22D8" w:rsidP="00AD22D8">
      <w:pPr>
        <w:pStyle w:val="7"/>
        <w:numPr>
          <w:ilvl w:val="0"/>
          <w:numId w:val="3"/>
        </w:numPr>
        <w:shd w:val="clear" w:color="auto" w:fill="auto"/>
        <w:spacing w:after="176" w:line="322" w:lineRule="exact"/>
        <w:ind w:left="20" w:right="20" w:firstLine="840"/>
        <w:rPr>
          <w:b/>
          <w:sz w:val="28"/>
          <w:szCs w:val="28"/>
        </w:rPr>
      </w:pPr>
      <w:r w:rsidRPr="00A80746">
        <w:rPr>
          <w:b/>
          <w:sz w:val="28"/>
          <w:szCs w:val="28"/>
        </w:rPr>
        <w:t>Ответственность Общего собрания</w:t>
      </w:r>
    </w:p>
    <w:p w:rsidR="00AD22D8" w:rsidRDefault="00AD22D8" w:rsidP="00AD22D8">
      <w:pPr>
        <w:pStyle w:val="7"/>
        <w:numPr>
          <w:ilvl w:val="1"/>
          <w:numId w:val="3"/>
        </w:numPr>
        <w:shd w:val="clear" w:color="auto" w:fill="auto"/>
        <w:spacing w:after="176" w:line="322" w:lineRule="exact"/>
        <w:ind w:left="20" w:right="20" w:firstLine="840"/>
        <w:jc w:val="left"/>
        <w:rPr>
          <w:sz w:val="28"/>
          <w:szCs w:val="28"/>
        </w:rPr>
      </w:pPr>
      <w:r>
        <w:rPr>
          <w:sz w:val="28"/>
          <w:szCs w:val="28"/>
        </w:rPr>
        <w:t>Общее собрание несет ответственность:</w:t>
      </w:r>
    </w:p>
    <w:p w:rsidR="00AD22D8" w:rsidRDefault="00AD22D8" w:rsidP="00AD22D8">
      <w:pPr>
        <w:pStyle w:val="7"/>
        <w:shd w:val="clear" w:color="auto" w:fill="auto"/>
        <w:spacing w:after="176" w:line="322" w:lineRule="exact"/>
        <w:ind w:left="860" w:right="20"/>
        <w:jc w:val="left"/>
        <w:rPr>
          <w:sz w:val="28"/>
          <w:szCs w:val="28"/>
        </w:rPr>
      </w:pPr>
      <w:r>
        <w:rPr>
          <w:sz w:val="28"/>
          <w:szCs w:val="28"/>
        </w:rPr>
        <w:t>-за соблюдение в процессе осуществления деятельности законодательства Российской Федерации;</w:t>
      </w:r>
    </w:p>
    <w:p w:rsidR="00AD22D8" w:rsidRDefault="00AD22D8" w:rsidP="00AD22D8">
      <w:pPr>
        <w:pStyle w:val="7"/>
        <w:shd w:val="clear" w:color="auto" w:fill="auto"/>
        <w:spacing w:after="176" w:line="322" w:lineRule="exact"/>
        <w:ind w:left="860" w:right="20"/>
        <w:jc w:val="left"/>
        <w:rPr>
          <w:sz w:val="28"/>
          <w:szCs w:val="28"/>
        </w:rPr>
      </w:pPr>
      <w:r>
        <w:t>-</w:t>
      </w:r>
      <w:r w:rsidRPr="00A80746">
        <w:rPr>
          <w:rStyle w:val="1"/>
          <w:sz w:val="28"/>
          <w:szCs w:val="28"/>
        </w:rPr>
        <w:t xml:space="preserve">за соответствие принятых решений действующему законодательству </w:t>
      </w:r>
      <w:r>
        <w:rPr>
          <w:rStyle w:val="1"/>
          <w:sz w:val="28"/>
          <w:szCs w:val="28"/>
        </w:rPr>
        <w:t>и локальным нормативным актам МК</w:t>
      </w:r>
      <w:r w:rsidRPr="00A80746">
        <w:rPr>
          <w:rStyle w:val="1"/>
          <w:sz w:val="28"/>
          <w:szCs w:val="28"/>
        </w:rPr>
        <w:t>ДОУ;</w:t>
      </w:r>
    </w:p>
    <w:p w:rsidR="00AD22D8" w:rsidRDefault="00AD22D8" w:rsidP="00AD22D8">
      <w:pPr>
        <w:pStyle w:val="7"/>
        <w:shd w:val="clear" w:color="auto" w:fill="auto"/>
        <w:spacing w:after="176" w:line="322" w:lineRule="exact"/>
        <w:ind w:left="860" w:righ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-</w:t>
      </w:r>
      <w:r w:rsidRPr="009311B2">
        <w:rPr>
          <w:rStyle w:val="1"/>
          <w:sz w:val="28"/>
          <w:szCs w:val="28"/>
        </w:rPr>
        <w:t>за качественное и своевременное выполнение планов и решений, в том числе направленных на с</w:t>
      </w:r>
      <w:r>
        <w:rPr>
          <w:rStyle w:val="1"/>
          <w:sz w:val="28"/>
          <w:szCs w:val="28"/>
        </w:rPr>
        <w:t>овершенствование деятельности МК</w:t>
      </w:r>
      <w:r w:rsidRPr="009311B2">
        <w:rPr>
          <w:rStyle w:val="1"/>
          <w:sz w:val="28"/>
          <w:szCs w:val="28"/>
        </w:rPr>
        <w:t>ДОУ;</w:t>
      </w:r>
    </w:p>
    <w:p w:rsidR="00AD22D8" w:rsidRPr="009311B2" w:rsidRDefault="00AD22D8" w:rsidP="00AD22D8">
      <w:pPr>
        <w:pStyle w:val="7"/>
        <w:shd w:val="clear" w:color="auto" w:fill="auto"/>
        <w:spacing w:after="176" w:line="322" w:lineRule="exact"/>
        <w:ind w:left="860" w:right="2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 xml:space="preserve"> за компетентность принимаемых решений.</w:t>
      </w:r>
    </w:p>
    <w:p w:rsidR="00AD22D8" w:rsidRPr="00605B86" w:rsidRDefault="00AD22D8" w:rsidP="00AD22D8">
      <w:pPr>
        <w:rPr>
          <w:sz w:val="28"/>
          <w:szCs w:val="28"/>
        </w:rPr>
      </w:pPr>
      <w:r>
        <w:rPr>
          <w:rStyle w:val="8"/>
          <w:rFonts w:eastAsia="Courier New"/>
          <w:bCs w:val="0"/>
          <w:sz w:val="28"/>
          <w:szCs w:val="28"/>
        </w:rPr>
        <w:t xml:space="preserve">               </w:t>
      </w:r>
      <w:r w:rsidRPr="00605B86">
        <w:rPr>
          <w:rStyle w:val="8"/>
          <w:rFonts w:eastAsia="Courier New"/>
          <w:bCs w:val="0"/>
          <w:sz w:val="28"/>
          <w:szCs w:val="28"/>
        </w:rPr>
        <w:t>7. Делопроизводство Общего собрания</w:t>
      </w:r>
    </w:p>
    <w:p w:rsidR="00AD22D8" w:rsidRPr="009311B2" w:rsidRDefault="00AD22D8" w:rsidP="00AD22D8">
      <w:pPr>
        <w:pStyle w:val="7"/>
        <w:numPr>
          <w:ilvl w:val="0"/>
          <w:numId w:val="5"/>
        </w:numPr>
        <w:shd w:val="clear" w:color="auto" w:fill="auto"/>
        <w:spacing w:after="0" w:line="322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Заседания Общего собрания оформляются протоколом.</w:t>
      </w:r>
    </w:p>
    <w:p w:rsidR="00AD22D8" w:rsidRPr="009311B2" w:rsidRDefault="00AD22D8" w:rsidP="00AD22D8">
      <w:pPr>
        <w:pStyle w:val="7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Протокол Общего собрания составляется не позднее 3 дней после его завершения. В протоколе указываются:</w:t>
      </w:r>
    </w:p>
    <w:p w:rsidR="00AD22D8" w:rsidRPr="009311B2" w:rsidRDefault="00AD22D8" w:rsidP="00AD22D8">
      <w:pPr>
        <w:pStyle w:val="7"/>
        <w:shd w:val="clear" w:color="auto" w:fill="auto"/>
        <w:spacing w:after="0" w:line="336" w:lineRule="exact"/>
        <w:ind w:left="8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>дата проведения собрания;</w:t>
      </w:r>
    </w:p>
    <w:p w:rsidR="00AD22D8" w:rsidRPr="009311B2" w:rsidRDefault="00AD22D8" w:rsidP="00AD22D8">
      <w:pPr>
        <w:pStyle w:val="7"/>
        <w:shd w:val="clear" w:color="auto" w:fill="auto"/>
        <w:tabs>
          <w:tab w:val="right" w:pos="7071"/>
          <w:tab w:val="right" w:pos="8118"/>
          <w:tab w:val="right" w:pos="9582"/>
        </w:tabs>
        <w:spacing w:after="0" w:line="336" w:lineRule="exact"/>
        <w:ind w:left="8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-количественное присутствие (отсутствие) </w:t>
      </w:r>
      <w:r w:rsidRPr="009311B2">
        <w:rPr>
          <w:rStyle w:val="1"/>
          <w:sz w:val="28"/>
          <w:szCs w:val="28"/>
        </w:rPr>
        <w:t>членов</w:t>
      </w:r>
      <w:r>
        <w:rPr>
          <w:rStyle w:val="1"/>
          <w:sz w:val="28"/>
          <w:szCs w:val="28"/>
        </w:rPr>
        <w:t xml:space="preserve"> </w:t>
      </w:r>
      <w:r w:rsidRPr="009311B2">
        <w:rPr>
          <w:rStyle w:val="1"/>
          <w:sz w:val="28"/>
          <w:szCs w:val="28"/>
        </w:rPr>
        <w:tab/>
        <w:t>трудового</w:t>
      </w:r>
      <w:r>
        <w:rPr>
          <w:sz w:val="28"/>
          <w:szCs w:val="28"/>
        </w:rPr>
        <w:t xml:space="preserve"> </w:t>
      </w:r>
      <w:r w:rsidRPr="009311B2">
        <w:rPr>
          <w:rStyle w:val="1"/>
          <w:sz w:val="28"/>
          <w:szCs w:val="28"/>
        </w:rPr>
        <w:t>коллектива;</w:t>
      </w:r>
    </w:p>
    <w:p w:rsidR="00AD22D8" w:rsidRDefault="00AD22D8" w:rsidP="00AD22D8">
      <w:pPr>
        <w:pStyle w:val="7"/>
        <w:shd w:val="clear" w:color="auto" w:fill="auto"/>
        <w:tabs>
          <w:tab w:val="left" w:pos="7071"/>
        </w:tabs>
        <w:spacing w:after="0" w:line="336" w:lineRule="exact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-</w:t>
      </w:r>
      <w:r w:rsidRPr="009311B2">
        <w:rPr>
          <w:rStyle w:val="1"/>
          <w:sz w:val="28"/>
          <w:szCs w:val="28"/>
        </w:rPr>
        <w:t>приглашенные л</w:t>
      </w:r>
      <w:r>
        <w:rPr>
          <w:rStyle w:val="1"/>
          <w:sz w:val="28"/>
          <w:szCs w:val="28"/>
        </w:rPr>
        <w:t>ица (ФИО, должность);</w:t>
      </w:r>
      <w:r>
        <w:rPr>
          <w:rStyle w:val="1"/>
          <w:sz w:val="28"/>
          <w:szCs w:val="28"/>
        </w:rPr>
        <w:tab/>
      </w:r>
    </w:p>
    <w:p w:rsidR="00AD22D8" w:rsidRDefault="00AD22D8" w:rsidP="00AD22D8">
      <w:pPr>
        <w:pStyle w:val="7"/>
        <w:shd w:val="clear" w:color="auto" w:fill="auto"/>
        <w:tabs>
          <w:tab w:val="left" w:pos="7071"/>
        </w:tabs>
        <w:spacing w:after="0" w:line="336" w:lineRule="exact"/>
        <w:jc w:val="both"/>
        <w:rPr>
          <w:sz w:val="28"/>
          <w:szCs w:val="28"/>
        </w:rPr>
      </w:pPr>
    </w:p>
    <w:p w:rsidR="00AD22D8" w:rsidRPr="009311B2" w:rsidRDefault="00AD22D8" w:rsidP="00AD22D8">
      <w:pPr>
        <w:pStyle w:val="7"/>
        <w:shd w:val="clear" w:color="auto" w:fill="auto"/>
        <w:spacing w:after="0" w:line="336" w:lineRule="exact"/>
        <w:ind w:left="8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>вопросы повестки дня;</w:t>
      </w:r>
    </w:p>
    <w:p w:rsidR="00AD22D8" w:rsidRPr="009311B2" w:rsidRDefault="00AD22D8" w:rsidP="00AD22D8">
      <w:pPr>
        <w:pStyle w:val="7"/>
        <w:shd w:val="clear" w:color="auto" w:fill="auto"/>
        <w:spacing w:after="0" w:line="341" w:lineRule="exact"/>
        <w:ind w:left="8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>выступающие лица;</w:t>
      </w:r>
    </w:p>
    <w:p w:rsidR="00AD22D8" w:rsidRPr="009311B2" w:rsidRDefault="00AD22D8" w:rsidP="00AD22D8">
      <w:pPr>
        <w:pStyle w:val="7"/>
        <w:shd w:val="clear" w:color="auto" w:fill="auto"/>
        <w:spacing w:after="0" w:line="341" w:lineRule="exact"/>
        <w:ind w:left="8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>ход обсуждения вопросов;</w:t>
      </w:r>
    </w:p>
    <w:p w:rsidR="00AD22D8" w:rsidRPr="009311B2" w:rsidRDefault="00AD22D8" w:rsidP="00AD22D8">
      <w:pPr>
        <w:pStyle w:val="7"/>
        <w:shd w:val="clear" w:color="auto" w:fill="auto"/>
        <w:spacing w:after="0" w:line="326" w:lineRule="exact"/>
        <w:ind w:left="86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>предложения, рекомендации и замечания членов трудового коллектива и приглашенных лиц</w:t>
      </w:r>
    </w:p>
    <w:p w:rsidR="00AD22D8" w:rsidRPr="009311B2" w:rsidRDefault="00AD22D8" w:rsidP="00AD22D8">
      <w:pPr>
        <w:pStyle w:val="7"/>
        <w:shd w:val="clear" w:color="auto" w:fill="auto"/>
        <w:spacing w:after="54" w:line="260" w:lineRule="exact"/>
        <w:ind w:left="8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>количество голосов, поданных «за», «против» и «воздержался» по каждому вопросу, поставленному на голосование;</w:t>
      </w:r>
    </w:p>
    <w:p w:rsidR="00AD22D8" w:rsidRPr="009311B2" w:rsidRDefault="00AD22D8" w:rsidP="00AD22D8">
      <w:pPr>
        <w:pStyle w:val="7"/>
        <w:shd w:val="clear" w:color="auto" w:fill="auto"/>
        <w:spacing w:after="0" w:line="322" w:lineRule="exact"/>
        <w:ind w:left="8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Pr="009311B2">
        <w:rPr>
          <w:rStyle w:val="1"/>
          <w:sz w:val="28"/>
          <w:szCs w:val="28"/>
        </w:rPr>
        <w:t xml:space="preserve"> решение.</w:t>
      </w:r>
    </w:p>
    <w:p w:rsidR="00AD22D8" w:rsidRPr="009311B2" w:rsidRDefault="00AD22D8" w:rsidP="00AD22D8">
      <w:pPr>
        <w:pStyle w:val="7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Протоколы подписываются председателем и секретарем Общего собрания.</w:t>
      </w:r>
    </w:p>
    <w:p w:rsidR="00AD22D8" w:rsidRPr="009311B2" w:rsidRDefault="00AD22D8" w:rsidP="00AD22D8">
      <w:pPr>
        <w:pStyle w:val="7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В случае обнаружения ошибок, неточностей, недостоверного изложения фактов в протоколе Общего собрания, участник Общего 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следующему Общего собранию, внеся данный вопрос в его повестку дня.</w:t>
      </w:r>
    </w:p>
    <w:p w:rsidR="00AD22D8" w:rsidRPr="009311B2" w:rsidRDefault="00AD22D8" w:rsidP="00AD22D8">
      <w:pPr>
        <w:pStyle w:val="7"/>
        <w:numPr>
          <w:ilvl w:val="0"/>
          <w:numId w:val="5"/>
        </w:numPr>
        <w:shd w:val="clear" w:color="auto" w:fill="auto"/>
        <w:spacing w:after="0" w:line="322" w:lineRule="exact"/>
        <w:ind w:lef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Нумерация протоколов ведется от начала учебного года.</w:t>
      </w:r>
    </w:p>
    <w:p w:rsidR="00AD22D8" w:rsidRPr="009311B2" w:rsidRDefault="00AD22D8" w:rsidP="00AD22D8">
      <w:pPr>
        <w:pStyle w:val="7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840"/>
        <w:jc w:val="both"/>
        <w:rPr>
          <w:sz w:val="28"/>
          <w:szCs w:val="28"/>
        </w:rPr>
      </w:pPr>
      <w:r w:rsidRPr="009311B2">
        <w:rPr>
          <w:rStyle w:val="1"/>
          <w:sz w:val="28"/>
          <w:szCs w:val="28"/>
        </w:rPr>
        <w:t xml:space="preserve"> Книга протоколов Общего собрания нумеруется постранично, прошнуровывается, скр</w:t>
      </w:r>
      <w:r>
        <w:rPr>
          <w:rStyle w:val="1"/>
          <w:sz w:val="28"/>
          <w:szCs w:val="28"/>
        </w:rPr>
        <w:t>епляется подписью заведующего МКДОУ и печатью МК</w:t>
      </w:r>
      <w:r w:rsidRPr="009311B2">
        <w:rPr>
          <w:rStyle w:val="1"/>
          <w:sz w:val="28"/>
          <w:szCs w:val="28"/>
        </w:rPr>
        <w:t>ДОУ.</w:t>
      </w: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  <w:r w:rsidRPr="009311B2">
        <w:rPr>
          <w:rStyle w:val="1"/>
          <w:rFonts w:eastAsia="Courier New"/>
          <w:sz w:val="28"/>
          <w:szCs w:val="28"/>
        </w:rPr>
        <w:t xml:space="preserve"> Книга протоколов Общ</w:t>
      </w:r>
      <w:r>
        <w:rPr>
          <w:rStyle w:val="1"/>
          <w:rFonts w:eastAsia="Courier New"/>
          <w:sz w:val="28"/>
          <w:szCs w:val="28"/>
        </w:rPr>
        <w:t>его собрания хранится в делах МК</w:t>
      </w:r>
      <w:r w:rsidRPr="009311B2">
        <w:rPr>
          <w:rStyle w:val="1"/>
          <w:rFonts w:eastAsia="Courier New"/>
          <w:sz w:val="28"/>
          <w:szCs w:val="28"/>
        </w:rPr>
        <w:t xml:space="preserve">ДОУ и передается по акту (при смене </w:t>
      </w:r>
      <w:r>
        <w:rPr>
          <w:rStyle w:val="1"/>
          <w:rFonts w:eastAsia="Courier New"/>
          <w:sz w:val="28"/>
          <w:szCs w:val="28"/>
        </w:rPr>
        <w:t>руководителя, передаче в архив)</w:t>
      </w: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AD22D8" w:rsidRDefault="00AD22D8" w:rsidP="00AD22D8">
      <w:pPr>
        <w:rPr>
          <w:rStyle w:val="1"/>
          <w:rFonts w:eastAsia="Courier New"/>
          <w:sz w:val="28"/>
          <w:szCs w:val="28"/>
        </w:rPr>
      </w:pPr>
    </w:p>
    <w:p w:rsidR="003E4A22" w:rsidRDefault="003E4A22"/>
    <w:sectPr w:rsidR="003E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DAD"/>
    <w:multiLevelType w:val="multilevel"/>
    <w:tmpl w:val="C16260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577BC"/>
    <w:multiLevelType w:val="multilevel"/>
    <w:tmpl w:val="76EA75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E5B90"/>
    <w:multiLevelType w:val="multilevel"/>
    <w:tmpl w:val="2738DF1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B0964"/>
    <w:multiLevelType w:val="multilevel"/>
    <w:tmpl w:val="F4F4D452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7398C"/>
    <w:multiLevelType w:val="multilevel"/>
    <w:tmpl w:val="D9760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22D8"/>
    <w:rsid w:val="003E4A22"/>
    <w:rsid w:val="00AD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"/>
    <w:rsid w:val="00AD2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link w:val="7"/>
    <w:rsid w:val="00AD22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AD22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"/>
    <w:rsid w:val="00AD2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AD22D8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D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1784</Words>
  <Characters>10170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2021-10-11T12:25:00Z</dcterms:created>
  <dcterms:modified xsi:type="dcterms:W3CDTF">2021-10-11T12:26:00Z</dcterms:modified>
</cp:coreProperties>
</file>