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48" w:rsidRPr="00A66437" w:rsidRDefault="00B52248" w:rsidP="00B52248">
      <w:pPr>
        <w:pStyle w:val="a7"/>
        <w:rPr>
          <w:b/>
          <w:color w:val="000000"/>
          <w:sz w:val="32"/>
          <w:szCs w:val="32"/>
        </w:rPr>
      </w:pPr>
      <w:r w:rsidRPr="00A66437">
        <w:rPr>
          <w:b/>
          <w:color w:val="000000"/>
          <w:sz w:val="32"/>
          <w:szCs w:val="32"/>
        </w:rPr>
        <w:t xml:space="preserve">                                  Консультация для родителей</w:t>
      </w:r>
    </w:p>
    <w:p w:rsidR="00B52248" w:rsidRPr="00A66437" w:rsidRDefault="00A66437" w:rsidP="00B52248">
      <w:pPr>
        <w:pStyle w:val="a7"/>
        <w:rPr>
          <w:b/>
          <w:color w:val="000000"/>
          <w:sz w:val="28"/>
          <w:szCs w:val="28"/>
        </w:rPr>
      </w:pPr>
      <w:r w:rsidRPr="00A66437">
        <w:rPr>
          <w:b/>
          <w:color w:val="000000"/>
          <w:sz w:val="28"/>
          <w:szCs w:val="28"/>
        </w:rPr>
        <w:t xml:space="preserve">           </w:t>
      </w:r>
      <w:r w:rsidR="00B52248" w:rsidRPr="00A66437">
        <w:rPr>
          <w:b/>
          <w:color w:val="000000"/>
          <w:sz w:val="28"/>
          <w:szCs w:val="28"/>
        </w:rPr>
        <w:t>«Развитие математических способностей у дошкольников 4-5 лет»</w:t>
      </w:r>
    </w:p>
    <w:p w:rsidR="00B52248" w:rsidRDefault="00A66437" w:rsidP="00B5224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</w:t>
      </w:r>
      <w:r w:rsidR="00B52248">
        <w:rPr>
          <w:color w:val="000000"/>
          <w:sz w:val="27"/>
          <w:szCs w:val="27"/>
        </w:rPr>
        <w:t xml:space="preserve">Воспитатель: </w:t>
      </w:r>
      <w:proofErr w:type="spellStart"/>
      <w:r w:rsidR="00B52248">
        <w:rPr>
          <w:color w:val="000000"/>
          <w:sz w:val="27"/>
          <w:szCs w:val="27"/>
        </w:rPr>
        <w:t>Тиликина</w:t>
      </w:r>
      <w:proofErr w:type="spellEnd"/>
      <w:r w:rsidR="00B52248">
        <w:rPr>
          <w:color w:val="000000"/>
          <w:sz w:val="27"/>
          <w:szCs w:val="27"/>
        </w:rPr>
        <w:t xml:space="preserve"> А.Н.</w:t>
      </w:r>
    </w:p>
    <w:p w:rsidR="00340133" w:rsidRDefault="00340133" w:rsidP="00B52248">
      <w:pPr>
        <w:pStyle w:val="a7"/>
        <w:rPr>
          <w:color w:val="000000"/>
          <w:sz w:val="27"/>
          <w:szCs w:val="27"/>
        </w:rPr>
      </w:pPr>
    </w:p>
    <w:p w:rsidR="00B52248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 xml:space="preserve">Математика- эта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 </w:t>
      </w:r>
    </w:p>
    <w:p w:rsidR="00B52248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У ребят в этом возрасте 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B52248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</w:t>
      </w:r>
      <w:r w:rsidR="00A66437" w:rsidRPr="0034013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40133">
        <w:rPr>
          <w:rFonts w:asciiTheme="minorHAnsi" w:hAnsiTheme="minorHAnsi"/>
          <w:color w:val="000000"/>
          <w:sz w:val="28"/>
          <w:szCs w:val="28"/>
        </w:rPr>
        <w:t>ребенка узнавать цифры. Надо ли заставлять ребенка заниматься математикой, если ему скучно?</w:t>
      </w:r>
    </w:p>
    <w:p w:rsidR="00A66437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B52248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</w:t>
      </w:r>
    </w:p>
    <w:p w:rsidR="00B52248" w:rsidRPr="00340133" w:rsidRDefault="00B52248" w:rsidP="00B52248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Мамам и папам, бабушкам и дедушкам хотим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B52248" w:rsidRPr="00340133" w:rsidRDefault="00B52248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 xml:space="preserve">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</w:t>
      </w:r>
      <w:r w:rsidRPr="00340133">
        <w:rPr>
          <w:color w:val="000000"/>
          <w:sz w:val="28"/>
          <w:szCs w:val="28"/>
        </w:rPr>
        <w:lastRenderedPageBreak/>
        <w:t>времени, и не обязательно свободного; по дороге в детский сад или домой; на кухне, на прогулке и даже в магазине, когда одеваетесь на прогулку и. т. д.</w:t>
      </w:r>
    </w:p>
    <w:p w:rsidR="009A6A93" w:rsidRPr="00340133" w:rsidRDefault="00B52248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 xml:space="preserve"> Ведь в программе по ФЭМП, для детских садов, выделены основные темы: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Это можно сделать без счета, путем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9C677F" w:rsidRPr="00340133" w:rsidRDefault="00B52248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 xml:space="preserve">По дороге в детский сад или домой рассматривайте деревья (выше - ниже, толще - тоньше). </w:t>
      </w:r>
    </w:p>
    <w:p w:rsidR="009C677F" w:rsidRPr="00340133" w:rsidRDefault="009C677F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 xml:space="preserve">Ваш </w:t>
      </w:r>
      <w:r w:rsidR="00B52248" w:rsidRPr="00340133">
        <w:rPr>
          <w:color w:val="000000"/>
          <w:sz w:val="28"/>
          <w:szCs w:val="28"/>
        </w:rPr>
        <w:t>ребенок</w:t>
      </w:r>
      <w:r w:rsidRPr="00340133">
        <w:rPr>
          <w:color w:val="000000"/>
          <w:sz w:val="28"/>
          <w:szCs w:val="28"/>
        </w:rPr>
        <w:t xml:space="preserve"> рисует</w:t>
      </w:r>
      <w:r w:rsidR="00B52248" w:rsidRPr="00340133">
        <w:rPr>
          <w:color w:val="000000"/>
          <w:sz w:val="28"/>
          <w:szCs w:val="28"/>
        </w:rPr>
        <w:t xml:space="preserve">. </w:t>
      </w:r>
      <w:r w:rsidRPr="00340133">
        <w:rPr>
          <w:color w:val="000000"/>
          <w:sz w:val="28"/>
          <w:szCs w:val="28"/>
        </w:rPr>
        <w:t xml:space="preserve">Можно у него спросить </w:t>
      </w:r>
      <w:r w:rsidR="00B52248" w:rsidRPr="00340133">
        <w:rPr>
          <w:color w:val="000000"/>
          <w:sz w:val="28"/>
          <w:szCs w:val="28"/>
        </w:rPr>
        <w:t xml:space="preserve"> о длине кара</w:t>
      </w:r>
      <w:r w:rsidRPr="00340133">
        <w:rPr>
          <w:color w:val="000000"/>
          <w:sz w:val="28"/>
          <w:szCs w:val="28"/>
        </w:rPr>
        <w:t>ндашей, сравнить их по длине. Тогда</w:t>
      </w:r>
      <w:r w:rsidR="00B52248" w:rsidRPr="00340133">
        <w:rPr>
          <w:color w:val="000000"/>
          <w:sz w:val="28"/>
          <w:szCs w:val="28"/>
        </w:rPr>
        <w:t xml:space="preserve"> ребенок в жизни, в быту </w:t>
      </w:r>
      <w:r w:rsidRPr="00340133">
        <w:rPr>
          <w:color w:val="000000"/>
          <w:sz w:val="28"/>
          <w:szCs w:val="28"/>
        </w:rPr>
        <w:t>будет употреблять</w:t>
      </w:r>
      <w:r w:rsidR="00B52248" w:rsidRPr="00340133">
        <w:rPr>
          <w:color w:val="000000"/>
          <w:sz w:val="28"/>
          <w:szCs w:val="28"/>
        </w:rPr>
        <w:t xml:space="preserve"> такие</w:t>
      </w:r>
    </w:p>
    <w:p w:rsidR="00A66437" w:rsidRPr="00340133" w:rsidRDefault="00B52248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 xml:space="preserve"> слова</w:t>
      </w:r>
      <w:proofErr w:type="gramStart"/>
      <w:r w:rsidRPr="00340133">
        <w:rPr>
          <w:color w:val="000000"/>
          <w:sz w:val="28"/>
          <w:szCs w:val="28"/>
        </w:rPr>
        <w:t xml:space="preserve"> </w:t>
      </w:r>
      <w:r w:rsidR="009C677F" w:rsidRPr="00340133">
        <w:rPr>
          <w:color w:val="000000"/>
          <w:sz w:val="28"/>
          <w:szCs w:val="28"/>
        </w:rPr>
        <w:t>,</w:t>
      </w:r>
      <w:proofErr w:type="gramEnd"/>
      <w:r w:rsidR="009C677F" w:rsidRPr="00340133">
        <w:rPr>
          <w:color w:val="000000"/>
          <w:sz w:val="28"/>
          <w:szCs w:val="28"/>
        </w:rPr>
        <w:t xml:space="preserve"> </w:t>
      </w:r>
      <w:r w:rsidRPr="00340133">
        <w:rPr>
          <w:color w:val="000000"/>
          <w:sz w:val="28"/>
          <w:szCs w:val="28"/>
        </w:rPr>
        <w:t>как длинный - короткий, широкий - узкий (шарфики, полотенца, например), высокий - низкий (шкаф, стол, стул, диван); толще -</w:t>
      </w:r>
      <w:r w:rsidR="00A66437" w:rsidRPr="00340133">
        <w:rPr>
          <w:color w:val="000000"/>
          <w:sz w:val="28"/>
          <w:szCs w:val="28"/>
        </w:rPr>
        <w:t xml:space="preserve"> </w:t>
      </w:r>
      <w:r w:rsidRPr="00340133">
        <w:rPr>
          <w:color w:val="000000"/>
          <w:sz w:val="28"/>
          <w:szCs w:val="28"/>
        </w:rPr>
        <w:t xml:space="preserve">тоньше (колбаса, сосиска, палка). </w:t>
      </w:r>
    </w:p>
    <w:p w:rsidR="00B52248" w:rsidRPr="00340133" w:rsidRDefault="00B52248">
      <w:pPr>
        <w:rPr>
          <w:color w:val="000000"/>
          <w:sz w:val="28"/>
          <w:szCs w:val="28"/>
        </w:rPr>
      </w:pPr>
      <w:r w:rsidRPr="00340133">
        <w:rPr>
          <w:color w:val="000000"/>
          <w:sz w:val="28"/>
          <w:szCs w:val="28"/>
        </w:rPr>
        <w:t>Ребенок должен к школе пользоваться правильными словами для сравнения по величине</w:t>
      </w:r>
      <w:r w:rsidR="009C677F" w:rsidRPr="00340133">
        <w:rPr>
          <w:color w:val="000000"/>
          <w:sz w:val="28"/>
          <w:szCs w:val="28"/>
        </w:rPr>
        <w:t xml:space="preserve">, поэтому необходимо  познакомить детей с </w:t>
      </w:r>
      <w:r w:rsidR="00A66437" w:rsidRPr="00340133">
        <w:rPr>
          <w:color w:val="000000"/>
          <w:sz w:val="28"/>
          <w:szCs w:val="28"/>
        </w:rPr>
        <w:t>игруш</w:t>
      </w:r>
      <w:r w:rsidR="009C677F" w:rsidRPr="00340133">
        <w:rPr>
          <w:color w:val="000000"/>
          <w:sz w:val="28"/>
          <w:szCs w:val="28"/>
        </w:rPr>
        <w:t xml:space="preserve">ками </w:t>
      </w:r>
      <w:r w:rsidR="00A66437" w:rsidRPr="00340133">
        <w:rPr>
          <w:color w:val="000000"/>
          <w:sz w:val="28"/>
          <w:szCs w:val="28"/>
        </w:rPr>
        <w:t xml:space="preserve"> разной величины</w:t>
      </w:r>
      <w:r w:rsidR="009C677F" w:rsidRPr="00340133">
        <w:rPr>
          <w:color w:val="000000"/>
          <w:sz w:val="28"/>
          <w:szCs w:val="28"/>
        </w:rPr>
        <w:t xml:space="preserve"> (матрешки, куклы, машины),</w:t>
      </w:r>
      <w:r w:rsidR="00A66437" w:rsidRPr="00340133">
        <w:rPr>
          <w:color w:val="000000"/>
          <w:sz w:val="28"/>
          <w:szCs w:val="28"/>
        </w:rPr>
        <w:t xml:space="preserve"> различной длины и толщины (палочки, карандаши, куски веревок, ниток, полоски бумаги, ленточки...)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lastRenderedPageBreak/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Дети учатся не только считать, но и ориентироваться в пространстве и времени.</w:t>
      </w:r>
    </w:p>
    <w:p w:rsidR="009C677F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 xml:space="preserve">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</w:t>
      </w:r>
      <w:r w:rsidR="009C677F" w:rsidRPr="00340133">
        <w:rPr>
          <w:rFonts w:asciiTheme="minorHAnsi" w:hAnsiTheme="minorHAnsi"/>
          <w:color w:val="000000"/>
          <w:sz w:val="28"/>
          <w:szCs w:val="28"/>
        </w:rPr>
        <w:t xml:space="preserve">какой </w:t>
      </w:r>
      <w:r w:rsidRPr="00340133">
        <w:rPr>
          <w:rFonts w:asciiTheme="minorHAnsi" w:hAnsiTheme="minorHAnsi"/>
          <w:color w:val="000000"/>
          <w:sz w:val="28"/>
          <w:szCs w:val="28"/>
        </w:rPr>
        <w:t>будет завтра. Называйте текущий месяц, если есть в этом месяце праздники или знаменательные даты, обратите на это внимание.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 xml:space="preserve"> Поиграйте в игру «Найди игрушку». Спрячьте игрушку, «Раз, два, три - ищи!» - говорит взрослый. Ребенок ищет, найдя, он говорит, где она находилась,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</w:t>
      </w:r>
    </w:p>
    <w:p w:rsidR="00A66437" w:rsidRPr="00340133" w:rsidRDefault="00A66437" w:rsidP="00A66437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340133">
        <w:rPr>
          <w:rFonts w:asciiTheme="minorHAnsi" w:hAnsiTheme="minorHAnsi"/>
          <w:color w:val="000000"/>
          <w:sz w:val="28"/>
          <w:szCs w:val="28"/>
        </w:rPr>
        <w:t>понятиям, способствовать их лучшему усвоению, поддерживая и развивая интерес к математике.</w:t>
      </w:r>
    </w:p>
    <w:p w:rsidR="00A66437" w:rsidRPr="00340133" w:rsidRDefault="00A66437">
      <w:pPr>
        <w:rPr>
          <w:sz w:val="28"/>
          <w:szCs w:val="28"/>
        </w:rPr>
      </w:pPr>
    </w:p>
    <w:sectPr w:rsidR="00A66437" w:rsidRPr="00340133" w:rsidSect="009A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23" w:rsidRDefault="003D5D23" w:rsidP="00B52248">
      <w:pPr>
        <w:spacing w:after="0" w:line="240" w:lineRule="auto"/>
      </w:pPr>
      <w:r>
        <w:separator/>
      </w:r>
    </w:p>
  </w:endnote>
  <w:endnote w:type="continuationSeparator" w:id="1">
    <w:p w:rsidR="003D5D23" w:rsidRDefault="003D5D23" w:rsidP="00B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23" w:rsidRDefault="003D5D23" w:rsidP="00B52248">
      <w:pPr>
        <w:spacing w:after="0" w:line="240" w:lineRule="auto"/>
      </w:pPr>
      <w:r>
        <w:separator/>
      </w:r>
    </w:p>
  </w:footnote>
  <w:footnote w:type="continuationSeparator" w:id="1">
    <w:p w:rsidR="003D5D23" w:rsidRDefault="003D5D23" w:rsidP="00B5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248"/>
    <w:rsid w:val="00340133"/>
    <w:rsid w:val="003D5D23"/>
    <w:rsid w:val="009A6A93"/>
    <w:rsid w:val="009C677F"/>
    <w:rsid w:val="00A66437"/>
    <w:rsid w:val="00B5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248"/>
  </w:style>
  <w:style w:type="paragraph" w:styleId="a5">
    <w:name w:val="footer"/>
    <w:basedOn w:val="a"/>
    <w:link w:val="a6"/>
    <w:uiPriority w:val="99"/>
    <w:semiHidden/>
    <w:unhideWhenUsed/>
    <w:rsid w:val="00B5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248"/>
  </w:style>
  <w:style w:type="paragraph" w:styleId="a7">
    <w:name w:val="Normal (Web)"/>
    <w:basedOn w:val="a"/>
    <w:uiPriority w:val="99"/>
    <w:semiHidden/>
    <w:unhideWhenUsed/>
    <w:rsid w:val="00B5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dcterms:created xsi:type="dcterms:W3CDTF">2020-11-18T03:20:00Z</dcterms:created>
  <dcterms:modified xsi:type="dcterms:W3CDTF">2020-11-18T04:11:00Z</dcterms:modified>
</cp:coreProperties>
</file>