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4" w:rsidRPr="0096760B" w:rsidRDefault="00F56214" w:rsidP="00F5621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96760B">
        <w:rPr>
          <w:rStyle w:val="c10"/>
          <w:b/>
          <w:bCs/>
          <w:color w:val="000000"/>
          <w:sz w:val="36"/>
          <w:szCs w:val="36"/>
          <w:u w:val="single"/>
        </w:rPr>
        <w:t>Консультация</w:t>
      </w:r>
    </w:p>
    <w:p w:rsidR="00F56214" w:rsidRPr="0096760B" w:rsidRDefault="00F56214" w:rsidP="00F5621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96760B">
        <w:rPr>
          <w:rStyle w:val="c5"/>
          <w:b/>
          <w:bCs/>
          <w:iCs/>
          <w:color w:val="000000"/>
          <w:sz w:val="32"/>
          <w:szCs w:val="32"/>
          <w:u w:val="single"/>
        </w:rPr>
        <w:t>Роль родителей в приобщении детей к здоровому образу жизни.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          Все родители хотят видеть своих детей здоровыми, весёлыми, хорошо физически развитыми. Поэтому, одновременно с заботой о чистоте тела и с удовлетворением потребностей в пище, необходимо создавать условия для реализации потребности в активных движениях, которые повышают устойчивость к заболеваниям.    Здоровье ребёнка во многом определяется отношением родителей к его физическому воспитанию. 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семьёй.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 xml:space="preserve">         Формы могут быть разными – туристические походы пешком и на лыжах, игры, участие в коллективных соревнованиях. Нередко у ребёнка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ребёнку ограничиться только такой двигательной активностью. С раннего возраста у детей необходимо формировать привычку ежедневно выполнять утреннюю гимнастику. Кроме того, важны ежедневная двигательная активность и активный отдых, поэтому родители должны знать подвижные игры, их содержание и правила. В тёплый период года необходимо повышать двигательную активность дошкольников на природе. Это ходьба между деревьями, по бревну или доске (мостик через речку), перешагивание через корни, бревно, </w:t>
      </w:r>
      <w:proofErr w:type="spellStart"/>
      <w:r w:rsidRPr="00F56214">
        <w:rPr>
          <w:rStyle w:val="c0"/>
          <w:color w:val="000000"/>
          <w:sz w:val="28"/>
          <w:szCs w:val="28"/>
        </w:rPr>
        <w:t>перелезание</w:t>
      </w:r>
      <w:proofErr w:type="spellEnd"/>
      <w:r w:rsidRPr="00F56214">
        <w:rPr>
          <w:rStyle w:val="c0"/>
          <w:color w:val="000000"/>
          <w:sz w:val="28"/>
          <w:szCs w:val="28"/>
        </w:rPr>
        <w:t xml:space="preserve"> через бревно, </w:t>
      </w:r>
      <w:proofErr w:type="spellStart"/>
      <w:r w:rsidRPr="00F56214">
        <w:rPr>
          <w:rStyle w:val="c0"/>
          <w:color w:val="000000"/>
          <w:sz w:val="28"/>
          <w:szCs w:val="28"/>
        </w:rPr>
        <w:t>подлезание</w:t>
      </w:r>
      <w:proofErr w:type="spellEnd"/>
      <w:r w:rsidRPr="00F56214">
        <w:rPr>
          <w:rStyle w:val="c0"/>
          <w:color w:val="000000"/>
          <w:sz w:val="28"/>
          <w:szCs w:val="28"/>
        </w:rPr>
        <w:t xml:space="preserve"> под сучья; прыжки с возвышения (пень, бревно); подъём в гору и спуск с горы; перепрыгивание препятствий с места и разбега. С целью повышения выносливости детей рекомендуется проводить бег в медленном темпе до двух минут. Используется и бег с высоким подниманием бедра, на прямых ногах (не сгибая в коленях), приставным шагом боком и другие. Все виды движений проводить в игровой форме, что улучшает качество их выполнения и поддерживает положительные эмоции у детей. </w:t>
      </w:r>
      <w:proofErr w:type="gramStart"/>
      <w:r w:rsidRPr="00F56214">
        <w:rPr>
          <w:rStyle w:val="c0"/>
          <w:color w:val="000000"/>
          <w:sz w:val="28"/>
          <w:szCs w:val="28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  <w:r w:rsidRPr="00F56214">
        <w:rPr>
          <w:rStyle w:val="c0"/>
          <w:color w:val="000000"/>
          <w:sz w:val="28"/>
          <w:szCs w:val="28"/>
        </w:rPr>
        <w:t xml:space="preserve"> 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 xml:space="preserve">       Итак, двигательная активность играет важнейшую роль в укреплении здоровья ребёнка, в формировании систем организма, оказывает стабилизирующее воздействие на становление психических функций. Большое значение в укреплении здоровья имеют циклические, то есть длительные, регулярно повторяющиеся упражнения, направленные на тренировку и совершенствование выносливости. Именно выносливость в сочетании с закаливанием обеспечивает надёжную защиту от острых респираторных заболеваний. Популярное циклическое упражнение – бег </w:t>
      </w:r>
      <w:r w:rsidRPr="00F56214">
        <w:rPr>
          <w:rStyle w:val="c0"/>
          <w:color w:val="000000"/>
          <w:sz w:val="28"/>
          <w:szCs w:val="28"/>
        </w:rPr>
        <w:lastRenderedPageBreak/>
        <w:t xml:space="preserve">трусцой со скоростью 5-7 км/ч через один-два можно получить хороший оздоровительный и </w:t>
      </w:r>
      <w:proofErr w:type="spellStart"/>
      <w:r w:rsidRPr="00F56214">
        <w:rPr>
          <w:rStyle w:val="c0"/>
          <w:color w:val="000000"/>
          <w:sz w:val="28"/>
          <w:szCs w:val="28"/>
        </w:rPr>
        <w:t>общеразвивающий</w:t>
      </w:r>
      <w:proofErr w:type="spellEnd"/>
      <w:r w:rsidRPr="00F56214">
        <w:rPr>
          <w:rStyle w:val="c0"/>
          <w:color w:val="000000"/>
          <w:sz w:val="28"/>
          <w:szCs w:val="28"/>
        </w:rPr>
        <w:t xml:space="preserve"> эффект. Нагрузку следует увеличивать постепенно, причём не за счёт удлинения пробегаемой дистанции, а за счёт повторения. Постепенно при правильно организованной тренировке дети дошкольного возраста могут пробегать 1,5-2 км без напряжения.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        Спортивный уголок, созданный дома, помогает родителям разумно организовать досуг детей, способствует закреплению двигательных навыков. Необходимо сделать всё возможное для более широкого использования физических упражнений и игр, организации физкультурных уголков дома и во дворе.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       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другом. Однако сами они не всегда могут организовать игры, так как нуждаются в руководстве со стороны родителей, которые должны познакомить детей со способами использования физкультурного инвентаря, с правилами действий, содержанием игр. Оздоровительный эффект от игры на свежем воздухе в парке, на прогулочной площадке, значительно выше, чем от игры в закрытом помещении, как бы хорошо оно ни проветривалось.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       Какой можно сделать вывод?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       Если мероприятия по укреплению здоровья детей, проводимые в детском саду, дополняются ежедневными упражнениями и подвижными играми в семейных условиях, у ребёнка развиваются индивидуальные склонности и интересы и отношение к здоровью становится ценностным.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 Например, ряд упражнений для выполнения дома вместе с родителями: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 1. «Кошечка» – развивать навык ползания, тренировать вестибулярный аппарат, укреплять мышцы туловища и конечностей;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2. «Качалка» – укреплять мышцы туловища и конечностей, развивать координацию движений, совершенствовать функцию вестибулярного аппарата;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 xml:space="preserve"> 3. «Ласточка» – тренировать вестибулярный аппарат, развивать координацию движений, укреплять </w:t>
      </w:r>
      <w:proofErr w:type="spellStart"/>
      <w:proofErr w:type="gramStart"/>
      <w:r w:rsidRPr="00F56214">
        <w:rPr>
          <w:rStyle w:val="c0"/>
          <w:color w:val="000000"/>
          <w:sz w:val="28"/>
          <w:szCs w:val="28"/>
        </w:rPr>
        <w:t>связочно</w:t>
      </w:r>
      <w:proofErr w:type="spellEnd"/>
      <w:r w:rsidRPr="00F56214">
        <w:rPr>
          <w:rStyle w:val="c0"/>
          <w:color w:val="000000"/>
          <w:sz w:val="28"/>
          <w:szCs w:val="28"/>
        </w:rPr>
        <w:t>- мышечный</w:t>
      </w:r>
      <w:proofErr w:type="gramEnd"/>
      <w:r w:rsidRPr="00F56214">
        <w:rPr>
          <w:rStyle w:val="c0"/>
          <w:color w:val="000000"/>
          <w:sz w:val="28"/>
          <w:szCs w:val="28"/>
        </w:rPr>
        <w:t xml:space="preserve"> аппарат, туловище, руки, ноги;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4. «Крокодил» – укреплять связочно-мышечный аппарат, туловище, руки, ноги.</w:t>
      </w:r>
    </w:p>
    <w:p w:rsidR="00F56214" w:rsidRPr="00F56214" w:rsidRDefault="00F56214" w:rsidP="00F56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56214">
        <w:rPr>
          <w:rStyle w:val="c0"/>
          <w:color w:val="000000"/>
          <w:sz w:val="28"/>
          <w:szCs w:val="28"/>
        </w:rPr>
        <w:t>       И ряд подвижных игр: «Забей гол картошкой», «Мой весёлый звонкий мяч», «Лови мяч», «Бадминтон», «Весёлая скакалка» и другие. Играя с детьми, родители заботятся о здоровье, и это, неоспоримо, основа жизни человека, а значит, не самоцель, а необходимое условие полноты реализации жизненных целей и смыслов. От чего же зависит здоровье человека? Оно зависит от самого человека, от того образа жизни, который он ведёт. Это значит, что в развитии у детей ценностного отношения к здоровью, важную роль играют родители, именно они формируют потребность в систематических занятиях физической культурой и в здоровом образе жизни.</w:t>
      </w:r>
    </w:p>
    <w:p w:rsidR="000A27C4" w:rsidRDefault="000A27C4"/>
    <w:sectPr w:rsidR="000A27C4" w:rsidSect="00CB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214"/>
    <w:rsid w:val="000A27C4"/>
    <w:rsid w:val="0096760B"/>
    <w:rsid w:val="00CB6A17"/>
    <w:rsid w:val="00F5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5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56214"/>
  </w:style>
  <w:style w:type="character" w:customStyle="1" w:styleId="c5">
    <w:name w:val="c5"/>
    <w:basedOn w:val="a0"/>
    <w:rsid w:val="00F56214"/>
  </w:style>
  <w:style w:type="paragraph" w:customStyle="1" w:styleId="c1">
    <w:name w:val="c1"/>
    <w:basedOn w:val="a"/>
    <w:rsid w:val="00F5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836</Words>
  <Characters>4767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5</cp:revision>
  <cp:lastPrinted>2020-09-17T13:16:00Z</cp:lastPrinted>
  <dcterms:created xsi:type="dcterms:W3CDTF">2020-09-17T13:05:00Z</dcterms:created>
  <dcterms:modified xsi:type="dcterms:W3CDTF">2020-09-17T13:32:00Z</dcterms:modified>
</cp:coreProperties>
</file>