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B1" w:rsidRPr="00110598" w:rsidRDefault="008C3BB1" w:rsidP="008C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69516B" wp14:editId="08656FA2">
            <wp:extent cx="5940425" cy="8471433"/>
            <wp:effectExtent l="0" t="0" r="3175" b="6350"/>
            <wp:docPr id="1" name="Рисунок 1" descr="H:\сканы титульные\го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е\годов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7802"/>
        <w:gridCol w:w="1407"/>
      </w:tblGrid>
      <w:tr w:rsidR="008C3BB1" w:rsidRPr="00110598" w:rsidTr="00CD40F3">
        <w:trPr>
          <w:gridBefore w:val="1"/>
          <w:wBefore w:w="401" w:type="dxa"/>
          <w:trHeight w:val="8914"/>
        </w:trPr>
        <w:tc>
          <w:tcPr>
            <w:tcW w:w="10197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59" w:type="dxa"/>
          <w:trHeight w:val="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C3BB1" w:rsidRPr="00110598" w:rsidRDefault="008C3BB1" w:rsidP="008C3B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98">
        <w:rPr>
          <w:rFonts w:ascii="Times New Roman" w:hAnsi="Times New Roman" w:cs="Times New Roman"/>
          <w:sz w:val="24"/>
          <w:szCs w:val="24"/>
        </w:rPr>
        <w:lastRenderedPageBreak/>
        <w:t>Годовой  план МКДОУ «Детский сад  № 14»   составлен в соответствии с Федеральным законом  «Об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(СанПиН 2.4.1. 3049-13).</w:t>
      </w:r>
      <w:proofErr w:type="gramEnd"/>
    </w:p>
    <w:p w:rsidR="008C3BB1" w:rsidRPr="00110598" w:rsidRDefault="008C3BB1" w:rsidP="008C3BB1">
      <w:pPr>
        <w:pStyle w:val="1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110598">
        <w:rPr>
          <w:sz w:val="24"/>
          <w:szCs w:val="24"/>
        </w:rPr>
        <w:t>Основной целью деятельности Муниципального казенного дошкольного образовательного учреждения является: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C3BB1" w:rsidRPr="00110598" w:rsidRDefault="008C3BB1" w:rsidP="008C3BB1">
      <w:pPr>
        <w:pStyle w:val="1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110598">
        <w:rPr>
          <w:sz w:val="24"/>
          <w:szCs w:val="24"/>
        </w:rPr>
        <w:t xml:space="preserve">Весь педагогический процесс построен в соответствии с принципом сохранения уникальности и </w:t>
      </w:r>
      <w:proofErr w:type="spellStart"/>
      <w:r w:rsidRPr="00110598">
        <w:rPr>
          <w:sz w:val="24"/>
          <w:szCs w:val="24"/>
        </w:rPr>
        <w:t>самоценности</w:t>
      </w:r>
      <w:proofErr w:type="spellEnd"/>
      <w:r w:rsidRPr="00110598">
        <w:rPr>
          <w:sz w:val="24"/>
          <w:szCs w:val="24"/>
        </w:rPr>
        <w:t xml:space="preserve"> детства как важного этапа в общем развитии человека, личностн</w:t>
      </w:r>
      <w:proofErr w:type="gramStart"/>
      <w:r w:rsidRPr="00110598">
        <w:rPr>
          <w:sz w:val="24"/>
          <w:szCs w:val="24"/>
        </w:rPr>
        <w:t>о-</w:t>
      </w:r>
      <w:proofErr w:type="gramEnd"/>
      <w:r w:rsidRPr="00110598">
        <w:rPr>
          <w:sz w:val="24"/>
          <w:szCs w:val="24"/>
        </w:rPr>
        <w:t xml:space="preserve"> развивающего и гуманистического характера взаимодействия взрослых и детей, уважения личности ребенка,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8C3BB1" w:rsidRPr="001C2CB5" w:rsidRDefault="008C3BB1" w:rsidP="008C3BB1">
      <w:pPr>
        <w:pStyle w:val="3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1" w:name="bookmark1"/>
      <w:r w:rsidRPr="001C2CB5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 на 2020 - 2021</w:t>
      </w:r>
      <w:r w:rsidRPr="001C2CB5">
        <w:rPr>
          <w:sz w:val="24"/>
          <w:szCs w:val="24"/>
        </w:rPr>
        <w:t xml:space="preserve"> учебный год</w:t>
      </w:r>
      <w:bookmarkEnd w:id="1"/>
    </w:p>
    <w:p w:rsidR="008C3BB1" w:rsidRDefault="008C3BB1" w:rsidP="008C3BB1">
      <w:pPr>
        <w:pStyle w:val="a9"/>
        <w:numPr>
          <w:ilvl w:val="1"/>
          <w:numId w:val="17"/>
        </w:numPr>
        <w:tabs>
          <w:tab w:val="left" w:pos="236"/>
        </w:tabs>
        <w:suppressAutoHyphens w:val="0"/>
        <w:spacing w:line="322" w:lineRule="exact"/>
        <w:ind w:left="20" w:right="20"/>
      </w:pPr>
      <w:r>
        <w:t>Совершенствовать работу по формированию элементарных математических представлений детей дошкольного возраста: современные подходы к формированию и развитию математических способностей детей; использование развивающей среды для формирования и развития элементарных математических представлений у детей.</w:t>
      </w:r>
    </w:p>
    <w:p w:rsidR="008C3BB1" w:rsidRPr="003D3E3F" w:rsidRDefault="008C3BB1" w:rsidP="008C3BB1">
      <w:pPr>
        <w:pStyle w:val="1"/>
        <w:shd w:val="clear" w:color="auto" w:fill="auto"/>
        <w:tabs>
          <w:tab w:val="left" w:pos="750"/>
        </w:tabs>
        <w:spacing w:line="240" w:lineRule="auto"/>
        <w:ind w:right="2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3D3E3F">
        <w:rPr>
          <w:color w:val="000000"/>
          <w:sz w:val="24"/>
          <w:szCs w:val="24"/>
          <w:shd w:val="clear" w:color="auto" w:fill="FFFFFF"/>
        </w:rPr>
        <w:t>2.Создать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</w:p>
    <w:p w:rsidR="008C3BB1" w:rsidRDefault="008C3BB1" w:rsidP="008C3BB1">
      <w:pPr>
        <w:pStyle w:val="1"/>
        <w:shd w:val="clear" w:color="auto" w:fill="auto"/>
        <w:tabs>
          <w:tab w:val="left" w:pos="750"/>
        </w:tabs>
        <w:spacing w:line="240" w:lineRule="auto"/>
        <w:ind w:right="20" w:firstLine="0"/>
        <w:jc w:val="left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1B01F1">
        <w:t xml:space="preserve"> </w:t>
      </w:r>
      <w:r>
        <w:t>Формировать положительно-эстетическое отношение к  искусству у детей дошкольного возраста через мировую художественную культуру.</w:t>
      </w:r>
    </w:p>
    <w:p w:rsidR="008C3BB1" w:rsidRPr="00110598" w:rsidRDefault="008C3BB1" w:rsidP="008C3BB1">
      <w:pPr>
        <w:pStyle w:val="1"/>
        <w:shd w:val="clear" w:color="auto" w:fill="auto"/>
        <w:tabs>
          <w:tab w:val="left" w:pos="750"/>
        </w:tabs>
        <w:spacing w:line="240" w:lineRule="auto"/>
        <w:ind w:right="20" w:firstLine="0"/>
        <w:jc w:val="left"/>
        <w:rPr>
          <w:sz w:val="24"/>
          <w:szCs w:val="24"/>
        </w:rPr>
      </w:pPr>
    </w:p>
    <w:p w:rsidR="008C3BB1" w:rsidRPr="00110598" w:rsidRDefault="008C3BB1" w:rsidP="008C3BB1">
      <w:pPr>
        <w:pStyle w:val="321"/>
        <w:keepNext/>
        <w:keepLines/>
        <w:shd w:val="clear" w:color="auto" w:fill="auto"/>
        <w:spacing w:before="0" w:line="240" w:lineRule="auto"/>
        <w:ind w:left="20"/>
        <w:rPr>
          <w:b/>
          <w:sz w:val="24"/>
          <w:szCs w:val="24"/>
        </w:rPr>
      </w:pPr>
      <w:r w:rsidRPr="00110598">
        <w:rPr>
          <w:b/>
          <w:sz w:val="24"/>
          <w:szCs w:val="24"/>
        </w:rPr>
        <w:t>Программное обеспечение ДОУ</w:t>
      </w:r>
    </w:p>
    <w:p w:rsidR="008C3BB1" w:rsidRPr="00110598" w:rsidRDefault="008C3BB1" w:rsidP="008C3BB1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958"/>
        <w:jc w:val="left"/>
        <w:rPr>
          <w:rStyle w:val="35"/>
          <w:i w:val="0"/>
          <w:sz w:val="24"/>
          <w:szCs w:val="24"/>
        </w:rPr>
      </w:pPr>
      <w:r w:rsidRPr="00110598">
        <w:rPr>
          <w:sz w:val="24"/>
          <w:szCs w:val="24"/>
        </w:rPr>
        <w:t xml:space="preserve">Основная общеобразовательная программа дошкольного образования «От рождения до школы под ред. Н.Е. </w:t>
      </w:r>
      <w:proofErr w:type="spellStart"/>
      <w:r w:rsidRPr="00110598">
        <w:rPr>
          <w:sz w:val="24"/>
          <w:szCs w:val="24"/>
        </w:rPr>
        <w:t>Вераксы</w:t>
      </w:r>
      <w:proofErr w:type="spellEnd"/>
      <w:r w:rsidRPr="00110598">
        <w:rPr>
          <w:sz w:val="24"/>
          <w:szCs w:val="24"/>
        </w:rPr>
        <w:t>, Т.С. Комаровой, М.А.</w:t>
      </w:r>
      <w:r w:rsidRPr="00110598">
        <w:rPr>
          <w:rStyle w:val="35"/>
          <w:sz w:val="24"/>
          <w:szCs w:val="24"/>
        </w:rPr>
        <w:t xml:space="preserve"> Васильевой</w:t>
      </w:r>
    </w:p>
    <w:p w:rsidR="008C3BB1" w:rsidRPr="00110598" w:rsidRDefault="008C3BB1" w:rsidP="008C3BB1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958"/>
        <w:jc w:val="left"/>
        <w:rPr>
          <w:sz w:val="24"/>
          <w:szCs w:val="24"/>
        </w:rPr>
      </w:pPr>
      <w:r w:rsidRPr="00110598">
        <w:rPr>
          <w:sz w:val="24"/>
          <w:szCs w:val="24"/>
        </w:rPr>
        <w:t xml:space="preserve">Программа по физической культуре «Здоровье» </w:t>
      </w:r>
      <w:proofErr w:type="spellStart"/>
      <w:r w:rsidRPr="00110598">
        <w:rPr>
          <w:sz w:val="24"/>
          <w:szCs w:val="24"/>
        </w:rPr>
        <w:t>П.П.Болдурчиди</w:t>
      </w:r>
      <w:proofErr w:type="spellEnd"/>
    </w:p>
    <w:p w:rsidR="008C3BB1" w:rsidRPr="00110598" w:rsidRDefault="008C3BB1" w:rsidP="008C3BB1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958"/>
        <w:jc w:val="left"/>
        <w:rPr>
          <w:bCs/>
          <w:iCs/>
          <w:sz w:val="24"/>
          <w:szCs w:val="24"/>
        </w:rPr>
      </w:pPr>
      <w:r w:rsidRPr="00110598">
        <w:rPr>
          <w:sz w:val="24"/>
          <w:szCs w:val="24"/>
        </w:rPr>
        <w:t>Программа «</w:t>
      </w:r>
      <w:r>
        <w:rPr>
          <w:bCs/>
          <w:iCs/>
          <w:sz w:val="24"/>
          <w:szCs w:val="24"/>
        </w:rPr>
        <w:t>Юный эколог»</w:t>
      </w:r>
      <w:proofErr w:type="gramStart"/>
      <w:r>
        <w:rPr>
          <w:bCs/>
          <w:iCs/>
          <w:sz w:val="24"/>
          <w:szCs w:val="24"/>
        </w:rPr>
        <w:t xml:space="preserve"> </w:t>
      </w:r>
      <w:r w:rsidRPr="00110598">
        <w:rPr>
          <w:bCs/>
          <w:iCs/>
          <w:sz w:val="24"/>
          <w:szCs w:val="24"/>
        </w:rPr>
        <w:t>.</w:t>
      </w:r>
      <w:proofErr w:type="gramEnd"/>
      <w:r w:rsidRPr="00110598">
        <w:rPr>
          <w:bCs/>
          <w:iCs/>
          <w:sz w:val="24"/>
          <w:szCs w:val="24"/>
        </w:rPr>
        <w:t xml:space="preserve">  Под реда</w:t>
      </w:r>
      <w:r>
        <w:rPr>
          <w:bCs/>
          <w:iCs/>
          <w:sz w:val="24"/>
          <w:szCs w:val="24"/>
        </w:rPr>
        <w:t>кцией С.Н. Николаева</w:t>
      </w:r>
      <w:r w:rsidRPr="00110598">
        <w:rPr>
          <w:bCs/>
          <w:iCs/>
          <w:sz w:val="24"/>
          <w:szCs w:val="24"/>
        </w:rPr>
        <w:t xml:space="preserve"> </w:t>
      </w:r>
    </w:p>
    <w:p w:rsidR="008C3BB1" w:rsidRPr="00110598" w:rsidRDefault="008C3BB1" w:rsidP="008C3BB1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958"/>
        <w:jc w:val="left"/>
        <w:rPr>
          <w:sz w:val="24"/>
          <w:szCs w:val="24"/>
        </w:rPr>
      </w:pPr>
      <w:r w:rsidRPr="00110598">
        <w:rPr>
          <w:bCs/>
          <w:iCs/>
          <w:sz w:val="24"/>
          <w:szCs w:val="24"/>
        </w:rPr>
        <w:t>Пр</w:t>
      </w:r>
      <w:r>
        <w:rPr>
          <w:bCs/>
          <w:iCs/>
          <w:sz w:val="24"/>
          <w:szCs w:val="24"/>
        </w:rPr>
        <w:t xml:space="preserve">ограмма «Цветные ладошки». Автор И.А. Лыкова. </w:t>
      </w:r>
    </w:p>
    <w:p w:rsidR="008C3BB1" w:rsidRPr="00110598" w:rsidRDefault="008C3BB1" w:rsidP="008C3BB1">
      <w:pPr>
        <w:pStyle w:val="1"/>
        <w:numPr>
          <w:ilvl w:val="0"/>
          <w:numId w:val="2"/>
        </w:numPr>
        <w:spacing w:line="240" w:lineRule="auto"/>
        <w:ind w:right="958"/>
        <w:jc w:val="left"/>
        <w:rPr>
          <w:sz w:val="24"/>
          <w:szCs w:val="24"/>
        </w:rPr>
      </w:pPr>
      <w:r w:rsidRPr="00110598">
        <w:rPr>
          <w:bCs/>
          <w:iCs/>
          <w:sz w:val="24"/>
          <w:szCs w:val="24"/>
        </w:rPr>
        <w:t xml:space="preserve">Программа «Региональная культура как средство </w:t>
      </w:r>
    </w:p>
    <w:p w:rsidR="008C3BB1" w:rsidRPr="00110598" w:rsidRDefault="008C3BB1" w:rsidP="008C3BB1">
      <w:pPr>
        <w:pStyle w:val="1"/>
        <w:spacing w:line="240" w:lineRule="auto"/>
        <w:ind w:left="720" w:right="958" w:firstLine="0"/>
        <w:jc w:val="left"/>
        <w:rPr>
          <w:sz w:val="24"/>
          <w:szCs w:val="24"/>
        </w:rPr>
      </w:pPr>
      <w:r w:rsidRPr="00110598">
        <w:rPr>
          <w:bCs/>
          <w:iCs/>
          <w:sz w:val="24"/>
          <w:szCs w:val="24"/>
        </w:rPr>
        <w:t xml:space="preserve">патриотического воспитания  детей дошкольного возраста» </w:t>
      </w:r>
    </w:p>
    <w:p w:rsidR="008C3BB1" w:rsidRPr="00110598" w:rsidRDefault="008C3BB1" w:rsidP="008C3BB1">
      <w:pPr>
        <w:pStyle w:val="1"/>
        <w:spacing w:line="240" w:lineRule="auto"/>
        <w:ind w:left="720" w:right="958" w:firstLine="0"/>
        <w:jc w:val="left"/>
        <w:rPr>
          <w:bCs/>
          <w:iCs/>
          <w:sz w:val="24"/>
          <w:szCs w:val="24"/>
        </w:rPr>
      </w:pPr>
      <w:r w:rsidRPr="00110598">
        <w:rPr>
          <w:bCs/>
          <w:iCs/>
          <w:sz w:val="24"/>
          <w:szCs w:val="24"/>
        </w:rPr>
        <w:t>под редакцией Р.М. Литвиновой</w:t>
      </w:r>
    </w:p>
    <w:p w:rsidR="008C3BB1" w:rsidRPr="00110598" w:rsidRDefault="008C3BB1" w:rsidP="008C3BB1">
      <w:pPr>
        <w:pStyle w:val="1"/>
        <w:numPr>
          <w:ilvl w:val="0"/>
          <w:numId w:val="2"/>
        </w:numPr>
        <w:spacing w:line="240" w:lineRule="auto"/>
        <w:ind w:right="958"/>
        <w:jc w:val="left"/>
        <w:rPr>
          <w:sz w:val="24"/>
          <w:szCs w:val="24"/>
        </w:rPr>
      </w:pPr>
      <w:r w:rsidRPr="00110598">
        <w:rPr>
          <w:sz w:val="24"/>
          <w:szCs w:val="24"/>
        </w:rPr>
        <w:t xml:space="preserve">Программа и методические рекомендации по обучению детей ПДД в ДОУ СКИРО и </w:t>
      </w:r>
      <w:proofErr w:type="gramStart"/>
      <w:r w:rsidRPr="00110598">
        <w:rPr>
          <w:sz w:val="24"/>
          <w:szCs w:val="24"/>
        </w:rPr>
        <w:t>ПРО</w:t>
      </w:r>
      <w:proofErr w:type="gramEnd"/>
    </w:p>
    <w:p w:rsidR="008C3BB1" w:rsidRPr="00110598" w:rsidRDefault="008C3BB1" w:rsidP="008C3BB1">
      <w:pPr>
        <w:pStyle w:val="32"/>
        <w:keepNext/>
        <w:keepLines/>
        <w:shd w:val="clear" w:color="auto" w:fill="auto"/>
        <w:spacing w:before="0" w:line="240" w:lineRule="auto"/>
        <w:ind w:left="3360"/>
        <w:rPr>
          <w:b/>
          <w:sz w:val="24"/>
          <w:szCs w:val="24"/>
        </w:rPr>
      </w:pPr>
      <w:bookmarkStart w:id="2" w:name="bookmark3"/>
      <w:r w:rsidRPr="00110598">
        <w:rPr>
          <w:b/>
          <w:sz w:val="24"/>
          <w:szCs w:val="24"/>
        </w:rPr>
        <w:t>Содержание плана работы</w:t>
      </w:r>
      <w:bookmarkEnd w:id="2"/>
    </w:p>
    <w:p w:rsidR="008C3BB1" w:rsidRPr="00110598" w:rsidRDefault="008C3BB1" w:rsidP="008C3BB1">
      <w:pPr>
        <w:pStyle w:val="32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bookmarkStart w:id="3" w:name="bookmark4"/>
      <w:r w:rsidRPr="00110598">
        <w:rPr>
          <w:b/>
          <w:sz w:val="24"/>
          <w:szCs w:val="24"/>
        </w:rPr>
        <w:t xml:space="preserve">1. </w:t>
      </w:r>
      <w:bookmarkEnd w:id="3"/>
      <w:r w:rsidRPr="00110598">
        <w:rPr>
          <w:b/>
          <w:sz w:val="24"/>
          <w:szCs w:val="24"/>
        </w:rPr>
        <w:t>Организационно – управленческая деятельность</w:t>
      </w:r>
    </w:p>
    <w:p w:rsidR="008C3BB1" w:rsidRPr="00110598" w:rsidRDefault="008C3BB1" w:rsidP="008C3BB1">
      <w:pPr>
        <w:pStyle w:val="1"/>
        <w:shd w:val="clear" w:color="auto" w:fill="auto"/>
        <w:tabs>
          <w:tab w:val="left" w:pos="1811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1.1. Инструктажи. Охрана труда.</w:t>
      </w:r>
    </w:p>
    <w:p w:rsidR="008C3BB1" w:rsidRPr="00110598" w:rsidRDefault="008C3BB1" w:rsidP="008C3BB1">
      <w:pPr>
        <w:pStyle w:val="1"/>
        <w:shd w:val="clear" w:color="auto" w:fill="auto"/>
        <w:tabs>
          <w:tab w:val="left" w:pos="1811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1.2. Производственное собрание.</w:t>
      </w:r>
    </w:p>
    <w:p w:rsidR="008C3BB1" w:rsidRPr="00110598" w:rsidRDefault="008C3BB1" w:rsidP="008C3BB1">
      <w:pPr>
        <w:pStyle w:val="1"/>
        <w:shd w:val="clear" w:color="auto" w:fill="auto"/>
        <w:tabs>
          <w:tab w:val="left" w:pos="1821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1.3. Самообразование. Повышение квалификации.</w:t>
      </w:r>
    </w:p>
    <w:p w:rsidR="008C3BB1" w:rsidRPr="00110598" w:rsidRDefault="008C3BB1" w:rsidP="008C3BB1">
      <w:pPr>
        <w:pStyle w:val="1"/>
        <w:shd w:val="clear" w:color="auto" w:fill="auto"/>
        <w:tabs>
          <w:tab w:val="left" w:pos="1816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1.4. Аттестация.</w:t>
      </w:r>
    </w:p>
    <w:p w:rsidR="008C3BB1" w:rsidRPr="00110598" w:rsidRDefault="008C3BB1" w:rsidP="008C3BB1">
      <w:pPr>
        <w:pStyle w:val="1"/>
        <w:shd w:val="clear" w:color="auto" w:fill="auto"/>
        <w:tabs>
          <w:tab w:val="left" w:pos="182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1.5</w:t>
      </w:r>
      <w:r w:rsidRPr="00110598">
        <w:rPr>
          <w:sz w:val="24"/>
          <w:szCs w:val="24"/>
        </w:rPr>
        <w:t>. Общественная деятельность сотрудников.</w:t>
      </w:r>
    </w:p>
    <w:p w:rsidR="008C3BB1" w:rsidRPr="00110598" w:rsidRDefault="008C3BB1" w:rsidP="008C3BB1">
      <w:pPr>
        <w:pStyle w:val="1"/>
        <w:shd w:val="clear" w:color="auto" w:fill="auto"/>
        <w:tabs>
          <w:tab w:val="left" w:pos="181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1.6</w:t>
      </w:r>
      <w:r w:rsidRPr="00110598">
        <w:rPr>
          <w:sz w:val="24"/>
          <w:szCs w:val="24"/>
        </w:rPr>
        <w:t>. Консультации с обслуживающим персоналом.</w:t>
      </w:r>
    </w:p>
    <w:p w:rsidR="008C3BB1" w:rsidRPr="00110598" w:rsidRDefault="008C3BB1" w:rsidP="008C3BB1">
      <w:pPr>
        <w:pStyle w:val="32"/>
        <w:keepNext/>
        <w:keepLines/>
        <w:shd w:val="clear" w:color="auto" w:fill="auto"/>
        <w:tabs>
          <w:tab w:val="left" w:pos="2829"/>
        </w:tabs>
        <w:spacing w:before="0" w:line="240" w:lineRule="auto"/>
        <w:rPr>
          <w:b/>
          <w:sz w:val="24"/>
          <w:szCs w:val="24"/>
        </w:rPr>
      </w:pPr>
      <w:bookmarkStart w:id="4" w:name="bookmark5"/>
      <w:r w:rsidRPr="00110598">
        <w:rPr>
          <w:rStyle w:val="36"/>
          <w:sz w:val="24"/>
          <w:szCs w:val="24"/>
        </w:rPr>
        <w:t>2.</w:t>
      </w:r>
      <w:r w:rsidRPr="00110598">
        <w:rPr>
          <w:b/>
          <w:sz w:val="24"/>
          <w:szCs w:val="24"/>
        </w:rPr>
        <w:t>Организационно-педагогическая работа</w:t>
      </w:r>
      <w:bookmarkEnd w:id="4"/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Педсоветы, подготовка к педсоветам.</w:t>
      </w:r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Консультации для воспитателей.</w:t>
      </w:r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Семинары.</w:t>
      </w:r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Открытые просмотры.</w:t>
      </w:r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Изучение передового педагогического опыта работы</w:t>
      </w:r>
      <w:proofErr w:type="gramStart"/>
      <w:r w:rsidRPr="00110598">
        <w:rPr>
          <w:sz w:val="24"/>
          <w:szCs w:val="24"/>
        </w:rPr>
        <w:t xml:space="preserve"> .</w:t>
      </w:r>
      <w:proofErr w:type="gramEnd"/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Психолого-педагогические беседы.</w:t>
      </w:r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68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Контроль, руководство.</w:t>
      </w:r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68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Контроль, руководство.</w:t>
      </w:r>
    </w:p>
    <w:p w:rsidR="008C3BB1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540" w:right="76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Оздоровительно-профилактическая работа. Консультации медицинской сестры.</w:t>
      </w:r>
    </w:p>
    <w:p w:rsidR="008C3BB1" w:rsidRPr="0053292C" w:rsidRDefault="008C3BB1" w:rsidP="008C3BB1">
      <w:pPr>
        <w:pStyle w:val="1"/>
        <w:shd w:val="clear" w:color="auto" w:fill="auto"/>
        <w:tabs>
          <w:tab w:val="left" w:pos="582"/>
        </w:tabs>
        <w:spacing w:line="240" w:lineRule="auto"/>
        <w:ind w:right="760" w:firstLine="0"/>
        <w:jc w:val="left"/>
        <w:rPr>
          <w:sz w:val="24"/>
          <w:szCs w:val="24"/>
        </w:rPr>
      </w:pPr>
      <w:r>
        <w:rPr>
          <w:sz w:val="24"/>
          <w:szCs w:val="24"/>
        </w:rPr>
        <w:t>2.10</w:t>
      </w:r>
      <w:r w:rsidRPr="0053292C">
        <w:rPr>
          <w:sz w:val="24"/>
          <w:szCs w:val="24"/>
        </w:rPr>
        <w:t xml:space="preserve"> Работа с молодыми специалистами.</w:t>
      </w:r>
    </w:p>
    <w:p w:rsidR="008C3BB1" w:rsidRPr="00110598" w:rsidRDefault="008C3BB1" w:rsidP="008C3BB1">
      <w:pPr>
        <w:pStyle w:val="1"/>
        <w:shd w:val="clear" w:color="auto" w:fill="auto"/>
        <w:tabs>
          <w:tab w:val="left" w:pos="582"/>
        </w:tabs>
        <w:spacing w:line="240" w:lineRule="auto"/>
        <w:ind w:right="760" w:firstLine="0"/>
        <w:jc w:val="left"/>
        <w:rPr>
          <w:sz w:val="24"/>
          <w:szCs w:val="24"/>
        </w:rPr>
      </w:pPr>
    </w:p>
    <w:p w:rsidR="008C3BB1" w:rsidRPr="00110598" w:rsidRDefault="008C3BB1" w:rsidP="008C3BB1">
      <w:pPr>
        <w:pStyle w:val="1"/>
        <w:shd w:val="clear" w:color="auto" w:fill="auto"/>
        <w:tabs>
          <w:tab w:val="left" w:pos="582"/>
        </w:tabs>
        <w:spacing w:line="240" w:lineRule="auto"/>
        <w:ind w:left="40" w:right="760" w:firstLine="0"/>
        <w:jc w:val="left"/>
        <w:rPr>
          <w:b/>
          <w:sz w:val="24"/>
          <w:szCs w:val="24"/>
        </w:rPr>
      </w:pPr>
      <w:r w:rsidRPr="00110598">
        <w:rPr>
          <w:b/>
          <w:sz w:val="24"/>
          <w:szCs w:val="24"/>
        </w:rPr>
        <w:t>3.Работа с детьми</w:t>
      </w:r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Смотры-конкурсы, выставки детского творчества.</w:t>
      </w:r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Музыкальные развлечения, праздники.</w:t>
      </w:r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Физкультурные развлечения, праздники.</w:t>
      </w:r>
    </w:p>
    <w:p w:rsidR="008C3BB1" w:rsidRPr="00110598" w:rsidRDefault="008C3BB1" w:rsidP="008C3BB1">
      <w:pPr>
        <w:pStyle w:val="1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Экскурсии, выступления артистов цирка, театра, филармонии.</w:t>
      </w:r>
    </w:p>
    <w:p w:rsidR="008C3BB1" w:rsidRPr="00110598" w:rsidRDefault="008C3BB1" w:rsidP="008C3BB1">
      <w:pPr>
        <w:pStyle w:val="32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bookmarkStart w:id="5" w:name="bookmark7"/>
      <w:bookmarkStart w:id="6" w:name="bookmark6"/>
      <w:r w:rsidRPr="00110598">
        <w:rPr>
          <w:b/>
          <w:sz w:val="24"/>
          <w:szCs w:val="24"/>
        </w:rPr>
        <w:t xml:space="preserve">4. </w:t>
      </w:r>
      <w:bookmarkEnd w:id="5"/>
      <w:r w:rsidRPr="00110598">
        <w:rPr>
          <w:b/>
          <w:sz w:val="24"/>
          <w:szCs w:val="24"/>
        </w:rPr>
        <w:t>Руководство и контроль</w:t>
      </w:r>
    </w:p>
    <w:p w:rsidR="008C3BB1" w:rsidRPr="00110598" w:rsidRDefault="008C3BB1" w:rsidP="008C3BB1">
      <w:pPr>
        <w:pStyle w:val="1"/>
        <w:shd w:val="clear" w:color="auto" w:fill="auto"/>
        <w:tabs>
          <w:tab w:val="left" w:pos="467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 xml:space="preserve">4.1. Охрана жизни, здоровья детей и сотрудников </w:t>
      </w:r>
    </w:p>
    <w:p w:rsidR="008C3BB1" w:rsidRPr="00110598" w:rsidRDefault="008C3BB1" w:rsidP="008C3BB1">
      <w:pPr>
        <w:pStyle w:val="1"/>
        <w:shd w:val="clear" w:color="auto" w:fill="auto"/>
        <w:tabs>
          <w:tab w:val="left" w:pos="453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4.2. Административный контроль.</w:t>
      </w:r>
    </w:p>
    <w:p w:rsidR="008C3BB1" w:rsidRPr="00110598" w:rsidRDefault="008C3BB1" w:rsidP="008C3BB1">
      <w:pPr>
        <w:pStyle w:val="1"/>
        <w:shd w:val="clear" w:color="auto" w:fill="auto"/>
        <w:tabs>
          <w:tab w:val="left" w:pos="453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 xml:space="preserve">4.3. </w:t>
      </w:r>
      <w:proofErr w:type="gramStart"/>
      <w:r w:rsidRPr="00110598">
        <w:rPr>
          <w:sz w:val="24"/>
          <w:szCs w:val="24"/>
        </w:rPr>
        <w:t>Контроль за</w:t>
      </w:r>
      <w:proofErr w:type="gramEnd"/>
      <w:r w:rsidRPr="00110598">
        <w:rPr>
          <w:sz w:val="24"/>
          <w:szCs w:val="24"/>
        </w:rPr>
        <w:t xml:space="preserve"> организацией питания.</w:t>
      </w:r>
    </w:p>
    <w:p w:rsidR="008C3BB1" w:rsidRPr="00110598" w:rsidRDefault="008C3BB1" w:rsidP="008C3BB1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4.4. Оперативные совещания администрации.</w:t>
      </w:r>
    </w:p>
    <w:p w:rsidR="008C3BB1" w:rsidRPr="00110598" w:rsidRDefault="008C3BB1" w:rsidP="008C3BB1">
      <w:pPr>
        <w:pStyle w:val="32"/>
        <w:keepNext/>
        <w:keepLines/>
        <w:shd w:val="clear" w:color="auto" w:fill="auto"/>
        <w:tabs>
          <w:tab w:val="left" w:pos="3859"/>
        </w:tabs>
        <w:spacing w:before="0" w:line="240" w:lineRule="auto"/>
        <w:rPr>
          <w:b/>
          <w:sz w:val="24"/>
          <w:szCs w:val="24"/>
        </w:rPr>
      </w:pPr>
      <w:r w:rsidRPr="00110598">
        <w:rPr>
          <w:b/>
          <w:sz w:val="24"/>
          <w:szCs w:val="24"/>
        </w:rPr>
        <w:t>5.Работа с родителями.</w:t>
      </w:r>
    </w:p>
    <w:bookmarkEnd w:id="6"/>
    <w:p w:rsidR="008C3BB1" w:rsidRPr="00110598" w:rsidRDefault="008C3BB1" w:rsidP="008C3BB1">
      <w:pPr>
        <w:pStyle w:val="1"/>
        <w:numPr>
          <w:ilvl w:val="0"/>
          <w:numId w:val="5"/>
        </w:numPr>
        <w:shd w:val="clear" w:color="auto" w:fill="auto"/>
        <w:tabs>
          <w:tab w:val="left" w:pos="698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Азбука для родителей - консультации специалистов.</w:t>
      </w:r>
    </w:p>
    <w:p w:rsidR="008C3BB1" w:rsidRPr="00110598" w:rsidRDefault="008C3BB1" w:rsidP="008C3BB1">
      <w:pPr>
        <w:pStyle w:val="1"/>
        <w:numPr>
          <w:ilvl w:val="0"/>
          <w:numId w:val="5"/>
        </w:numPr>
        <w:shd w:val="clear" w:color="auto" w:fill="auto"/>
        <w:tabs>
          <w:tab w:val="left" w:pos="69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Родительские собрания.</w:t>
      </w:r>
    </w:p>
    <w:p w:rsidR="008C3BB1" w:rsidRPr="00110598" w:rsidRDefault="008C3BB1" w:rsidP="008C3BB1">
      <w:pPr>
        <w:pStyle w:val="1"/>
        <w:numPr>
          <w:ilvl w:val="0"/>
          <w:numId w:val="5"/>
        </w:numPr>
        <w:shd w:val="clear" w:color="auto" w:fill="auto"/>
        <w:tabs>
          <w:tab w:val="left" w:pos="69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Работа родительского комитета.</w:t>
      </w:r>
    </w:p>
    <w:p w:rsidR="008C3BB1" w:rsidRPr="00110598" w:rsidRDefault="008C3BB1" w:rsidP="008C3BB1">
      <w:pPr>
        <w:pStyle w:val="1"/>
        <w:numPr>
          <w:ilvl w:val="0"/>
          <w:numId w:val="5"/>
        </w:numPr>
        <w:shd w:val="clear" w:color="auto" w:fill="auto"/>
        <w:tabs>
          <w:tab w:val="left" w:pos="69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Наглядная агитация.</w:t>
      </w:r>
    </w:p>
    <w:p w:rsidR="008C3BB1" w:rsidRPr="00110598" w:rsidRDefault="008C3BB1" w:rsidP="008C3BB1">
      <w:pPr>
        <w:pStyle w:val="1"/>
        <w:spacing w:line="240" w:lineRule="auto"/>
        <w:ind w:left="720" w:right="958" w:firstLine="0"/>
        <w:jc w:val="left"/>
        <w:rPr>
          <w:sz w:val="24"/>
          <w:szCs w:val="24"/>
        </w:rPr>
      </w:pPr>
    </w:p>
    <w:p w:rsidR="008C3BB1" w:rsidRPr="00110598" w:rsidRDefault="008C3BB1" w:rsidP="008C3B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105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3BB1" w:rsidRPr="00110598" w:rsidRDefault="008C3BB1" w:rsidP="008C3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4"/>
        <w:gridCol w:w="29"/>
        <w:gridCol w:w="1792"/>
        <w:gridCol w:w="8"/>
        <w:gridCol w:w="1938"/>
      </w:tblGrid>
      <w:tr w:rsidR="008C3BB1" w:rsidRPr="00110598" w:rsidTr="00CD40F3">
        <w:tc>
          <w:tcPr>
            <w:tcW w:w="7129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3BB1" w:rsidRPr="00110598" w:rsidTr="00CD40F3">
        <w:trPr>
          <w:trHeight w:val="265"/>
        </w:trPr>
        <w:tc>
          <w:tcPr>
            <w:tcW w:w="7129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 – управленческая деятельность </w:t>
            </w:r>
          </w:p>
        </w:tc>
      </w:tr>
      <w:tr w:rsidR="008C3BB1" w:rsidRPr="00110598" w:rsidTr="00CD40F3">
        <w:trPr>
          <w:trHeight w:val="2110"/>
        </w:trPr>
        <w:tc>
          <w:tcPr>
            <w:tcW w:w="7129" w:type="dxa"/>
            <w:gridSpan w:val="2"/>
          </w:tcPr>
          <w:p w:rsidR="008C3BB1" w:rsidRPr="00C87678" w:rsidRDefault="008C3BB1" w:rsidP="00CD40F3">
            <w:pPr>
              <w:pStyle w:val="41"/>
              <w:shd w:val="clear" w:color="auto" w:fill="auto"/>
              <w:tabs>
                <w:tab w:val="left" w:pos="1522"/>
              </w:tabs>
              <w:ind w:firstLine="0"/>
              <w:jc w:val="both"/>
              <w:rPr>
                <w:b w:val="0"/>
              </w:rPr>
            </w:pPr>
            <w:r w:rsidRPr="00C87678">
              <w:rPr>
                <w:b w:val="0"/>
                <w:sz w:val="24"/>
                <w:szCs w:val="24"/>
              </w:rPr>
              <w:t>1.1.</w:t>
            </w:r>
            <w:r w:rsidRPr="00C87678">
              <w:rPr>
                <w:b w:val="0"/>
              </w:rPr>
              <w:t>Текущие</w:t>
            </w:r>
            <w:r w:rsidRPr="00C87678">
              <w:rPr>
                <w:b w:val="0"/>
              </w:rPr>
              <w:tab/>
              <w:t>инструктажи</w:t>
            </w:r>
          </w:p>
          <w:p w:rsidR="008C3BB1" w:rsidRDefault="008C3BB1" w:rsidP="00CD40F3">
            <w:pPr>
              <w:pStyle w:val="51"/>
              <w:shd w:val="clear" w:color="auto" w:fill="auto"/>
              <w:ind w:firstLine="0"/>
            </w:pPr>
            <w:r>
              <w:t>1.2. Работа по благоустройству территории.</w:t>
            </w:r>
          </w:p>
          <w:p w:rsidR="008C3BB1" w:rsidRDefault="008C3BB1" w:rsidP="00CD40F3">
            <w:pPr>
              <w:pStyle w:val="51"/>
              <w:shd w:val="clear" w:color="auto" w:fill="auto"/>
              <w:ind w:firstLine="0"/>
            </w:pPr>
            <w:r>
              <w:t>1.3. Рейд по проверке санитарного состояния групп.</w:t>
            </w:r>
          </w:p>
          <w:p w:rsidR="008C3BB1" w:rsidRDefault="008C3BB1" w:rsidP="00CD40F3">
            <w:pPr>
              <w:pStyle w:val="41"/>
              <w:shd w:val="clear" w:color="auto" w:fill="auto"/>
              <w:tabs>
                <w:tab w:val="left" w:pos="1522"/>
              </w:tabs>
              <w:ind w:firstLine="0"/>
              <w:jc w:val="both"/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Pr="00110598" w:rsidRDefault="008C3BB1" w:rsidP="00CD40F3">
            <w:pPr>
              <w:pStyle w:val="3"/>
              <w:numPr>
                <w:ilvl w:val="2"/>
                <w:numId w:val="6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2.1.Педсовет – установочный</w:t>
            </w:r>
            <w:r w:rsidRPr="0011059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 Анализ летне-оздоровительной работы.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 Знакомство с рекомендациями районного августовског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педагогического совещания 2020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годового плана работы на 2020-2021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-Выбор тем по самообразованию, составление планов</w:t>
            </w:r>
          </w:p>
          <w:p w:rsidR="008C3BB1" w:rsidRDefault="008C3BB1" w:rsidP="00CD40F3">
            <w:pPr>
              <w:pStyle w:val="a9"/>
              <w:jc w:val="left"/>
            </w:pPr>
            <w:r>
              <w:rPr>
                <w:lang w:eastAsia="zh-CN"/>
              </w:rPr>
              <w:t>-</w:t>
            </w:r>
            <w:r>
              <w:t>семинар-практикум "Преемственность ДОУ и школы, как единство образовательного пространства".</w:t>
            </w:r>
          </w:p>
          <w:p w:rsidR="008C3BB1" w:rsidRPr="00A55BB1" w:rsidRDefault="008C3BB1" w:rsidP="00CD40F3">
            <w:pPr>
              <w:pStyle w:val="a9"/>
              <w:jc w:val="left"/>
              <w:rPr>
                <w:b/>
              </w:rPr>
            </w:pPr>
            <w:r>
              <w:rPr>
                <w:lang w:eastAsia="zh-CN"/>
              </w:rPr>
              <w:t xml:space="preserve"> </w:t>
            </w:r>
            <w:r w:rsidRPr="00A55BB1">
              <w:rPr>
                <w:b/>
                <w:lang w:eastAsia="zh-CN"/>
              </w:rPr>
              <w:t>2.2.Работа с молодыми специалистами</w:t>
            </w:r>
          </w:p>
          <w:p w:rsidR="008C3BB1" w:rsidRDefault="008C3BB1" w:rsidP="00CD40F3">
            <w:pPr>
              <w:pStyle w:val="a9"/>
              <w:jc w:val="left"/>
            </w:pPr>
            <w:r>
              <w:t xml:space="preserve">-Изучение ФГОС ДОУ. Основные направления развития детей. Принципы планирования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 в свете модернизации дошкольного образования.</w:t>
            </w:r>
          </w:p>
          <w:p w:rsidR="008C3BB1" w:rsidRPr="00CA194B" w:rsidRDefault="008C3BB1" w:rsidP="00CD40F3">
            <w:pPr>
              <w:pStyle w:val="a9"/>
              <w:jc w:val="left"/>
              <w:rPr>
                <w:lang w:eastAsia="zh-CN"/>
              </w:rPr>
            </w:pPr>
            <w:r>
              <w:t>-Индивидуальные консультации «Как подготовить план конспекта образовательной деятельности в условиях внедрения ФГОС ДОУ</w:t>
            </w:r>
          </w:p>
          <w:p w:rsidR="008C3BB1" w:rsidRPr="005016B7" w:rsidRDefault="008C3BB1" w:rsidP="00CD40F3">
            <w:pPr>
              <w:pStyle w:val="a9"/>
              <w:jc w:val="left"/>
              <w:rPr>
                <w:lang w:eastAsia="zh-CN"/>
              </w:rPr>
            </w:pP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C3BB1" w:rsidRPr="00110598" w:rsidTr="00CD40F3">
        <w:trPr>
          <w:trHeight w:val="401"/>
        </w:trPr>
        <w:tc>
          <w:tcPr>
            <w:tcW w:w="10988" w:type="dxa"/>
            <w:gridSpan w:val="5"/>
            <w:tcBorders>
              <w:bottom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3.Мероприятия с детьми</w:t>
            </w:r>
          </w:p>
        </w:tc>
      </w:tr>
      <w:tr w:rsidR="008C3BB1" w:rsidRPr="00110598" w:rsidTr="00CD40F3">
        <w:trPr>
          <w:trHeight w:val="1385"/>
        </w:trPr>
        <w:tc>
          <w:tcPr>
            <w:tcW w:w="7129" w:type="dxa"/>
            <w:gridSpan w:val="2"/>
            <w:tcBorders>
              <w:top w:val="single" w:sz="4" w:space="0" w:color="auto"/>
            </w:tcBorders>
          </w:tcPr>
          <w:p w:rsidR="008C3BB1" w:rsidRPr="003D3E3F" w:rsidRDefault="008C3BB1" w:rsidP="00CD40F3">
            <w:pPr>
              <w:pStyle w:val="51"/>
              <w:shd w:val="clear" w:color="auto" w:fill="auto"/>
              <w:ind w:left="120" w:firstLine="0"/>
            </w:pPr>
            <w:r w:rsidRPr="00110598">
              <w:rPr>
                <w:sz w:val="24"/>
                <w:szCs w:val="24"/>
              </w:rPr>
              <w:t>3.1.</w:t>
            </w:r>
            <w:r>
              <w:rPr>
                <w:rStyle w:val="a6"/>
                <w:rFonts w:eastAsia="Calibri"/>
              </w:rPr>
              <w:t xml:space="preserve"> </w:t>
            </w:r>
            <w:r w:rsidRPr="003D3E3F">
              <w:t xml:space="preserve"> «День знаний - 1 сентября».</w:t>
            </w:r>
          </w:p>
          <w:p w:rsidR="008C3BB1" w:rsidRPr="003D3E3F" w:rsidRDefault="008C3BB1" w:rsidP="00CD40F3">
            <w:pPr>
              <w:pStyle w:val="51"/>
              <w:shd w:val="clear" w:color="auto" w:fill="auto"/>
              <w:ind w:left="120" w:firstLine="0"/>
            </w:pPr>
            <w:r>
              <w:rPr>
                <w:rStyle w:val="523"/>
                <w:rFonts w:eastAsiaTheme="minorHAnsi"/>
              </w:rPr>
              <w:t>3.2.</w:t>
            </w:r>
            <w:r w:rsidRPr="003D3E3F">
              <w:rPr>
                <w:rStyle w:val="523"/>
                <w:rFonts w:eastAsiaTheme="minorHAnsi"/>
              </w:rPr>
              <w:t>Развлечение:</w:t>
            </w:r>
            <w:r w:rsidRPr="003D3E3F">
              <w:t xml:space="preserve"> «Безопасное детство» с элементами ПДД и пожарной безопасно</w:t>
            </w:r>
            <w:r w:rsidRPr="003D3E3F">
              <w:softHyphen/>
              <w:t>сти</w:t>
            </w:r>
          </w:p>
          <w:p w:rsidR="008C3BB1" w:rsidRPr="003D3E3F" w:rsidRDefault="008C3BB1" w:rsidP="00CD40F3">
            <w:pPr>
              <w:pStyle w:val="51"/>
              <w:shd w:val="clear" w:color="auto" w:fill="auto"/>
              <w:ind w:left="120" w:firstLine="0"/>
            </w:pPr>
            <w:r>
              <w:rPr>
                <w:rStyle w:val="523"/>
                <w:rFonts w:eastAsiaTheme="minorHAnsi"/>
              </w:rPr>
              <w:t>3.3.</w:t>
            </w:r>
            <w:r w:rsidRPr="003D3E3F">
              <w:rPr>
                <w:rStyle w:val="523"/>
                <w:rFonts w:eastAsiaTheme="minorHAnsi"/>
              </w:rPr>
              <w:t>Экскурсии:-</w:t>
            </w:r>
            <w:r w:rsidRPr="003D3E3F">
              <w:t xml:space="preserve"> в библиотеку</w:t>
            </w:r>
          </w:p>
          <w:p w:rsidR="008C3BB1" w:rsidRPr="003D3E3F" w:rsidRDefault="008C3BB1" w:rsidP="00CD40F3">
            <w:pPr>
              <w:pStyle w:val="51"/>
              <w:shd w:val="clear" w:color="auto" w:fill="auto"/>
              <w:ind w:left="120" w:firstLine="0"/>
            </w:pPr>
            <w:r>
              <w:rPr>
                <w:rStyle w:val="523"/>
                <w:rFonts w:eastAsiaTheme="minorHAnsi"/>
              </w:rPr>
              <w:t>3.4.</w:t>
            </w:r>
            <w:r w:rsidRPr="003D3E3F">
              <w:rPr>
                <w:rStyle w:val="523"/>
                <w:rFonts w:eastAsiaTheme="minorHAnsi"/>
              </w:rPr>
              <w:t>Целевые прогулки:</w:t>
            </w:r>
            <w:r w:rsidRPr="003D3E3F">
              <w:t xml:space="preserve"> - к пешеходному переходу (старший возраст) </w:t>
            </w:r>
          </w:p>
          <w:p w:rsidR="008C3BB1" w:rsidRPr="003D3E3F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3.5.</w:t>
            </w:r>
            <w:r w:rsidRPr="003D3E3F">
              <w:rPr>
                <w:rFonts w:ascii="Times New Roman" w:hAnsi="Times New Roman" w:cs="Times New Roman"/>
              </w:rPr>
              <w:t>Участие во Всероссийском экологическом субботнике</w:t>
            </w: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BB1" w:rsidRPr="003D3E3F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4.Руководство и контроль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Pr="00C87678" w:rsidRDefault="008C3BB1" w:rsidP="00CD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C87678">
              <w:rPr>
                <w:rFonts w:ascii="Times New Roman" w:hAnsi="Times New Roman"/>
                <w:sz w:val="24"/>
                <w:szCs w:val="24"/>
              </w:rPr>
              <w:t>Оперативный контроль по плану</w:t>
            </w:r>
          </w:p>
          <w:p w:rsidR="008C3BB1" w:rsidRPr="00C87678" w:rsidRDefault="008C3BB1" w:rsidP="00CD4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  <w:r w:rsidRPr="00C87678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 по плану</w:t>
            </w: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rPr>
          <w:trHeight w:val="443"/>
        </w:trPr>
        <w:tc>
          <w:tcPr>
            <w:tcW w:w="10988" w:type="dxa"/>
            <w:gridSpan w:val="5"/>
            <w:tcBorders>
              <w:bottom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5.Работа с родителями</w:t>
            </w:r>
          </w:p>
        </w:tc>
      </w:tr>
      <w:tr w:rsidR="008C3BB1" w:rsidRPr="00110598" w:rsidTr="00CD40F3">
        <w:trPr>
          <w:trHeight w:val="1969"/>
        </w:trPr>
        <w:tc>
          <w:tcPr>
            <w:tcW w:w="7091" w:type="dxa"/>
            <w:tcBorders>
              <w:bottom w:val="single" w:sz="4" w:space="0" w:color="auto"/>
              <w:right w:val="single" w:sz="4" w:space="0" w:color="auto"/>
            </w:tcBorders>
          </w:tcPr>
          <w:p w:rsidR="008C3BB1" w:rsidRPr="00A55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C87678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8C3BB1" w:rsidRPr="00A55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родительских собраний во всех группах. 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C87678">
              <w:rPr>
                <w:rStyle w:val="523"/>
                <w:rFonts w:eastAsiaTheme="minorEastAsia"/>
                <w:sz w:val="24"/>
                <w:szCs w:val="24"/>
              </w:rPr>
              <w:t>Анкетирование:</w:t>
            </w:r>
            <w:r w:rsidRPr="00C87678">
              <w:rPr>
                <w:rFonts w:ascii="Times New Roman" w:hAnsi="Times New Roman" w:cs="Times New Roman"/>
                <w:sz w:val="24"/>
                <w:szCs w:val="24"/>
              </w:rPr>
              <w:t xml:space="preserve"> «Удовлетворенность родительской общественности качеством оказания муниципальных услуг в ДОУ»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C3BB1" w:rsidRPr="00110598" w:rsidTr="00CD40F3">
        <w:trPr>
          <w:trHeight w:val="510"/>
        </w:trPr>
        <w:tc>
          <w:tcPr>
            <w:tcW w:w="10988" w:type="dxa"/>
            <w:gridSpan w:val="5"/>
            <w:tcBorders>
              <w:top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 – управленческая деятельность.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1.1.Профсоюзное собрание коллектива ДОУ</w:t>
            </w:r>
          </w:p>
          <w:p w:rsidR="008C3BB1" w:rsidRDefault="008C3BB1" w:rsidP="00CD40F3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1.2.План мероприятий по профилактике ОРВИ и гриппа в ДОУ. -1.3.Обновление информации на сайте ДОУ.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>
              <w:t>1.4.</w:t>
            </w:r>
            <w:r>
              <w:rPr>
                <w:rFonts w:hint="eastAsia"/>
              </w:rPr>
              <w:t>Тренировка по эвакуации работников и детей ДОУ в случае возникновения пожара.</w:t>
            </w:r>
          </w:p>
          <w:p w:rsidR="008C3BB1" w:rsidRPr="00110598" w:rsidRDefault="008C3BB1" w:rsidP="00CD40F3">
            <w:pPr>
              <w:pStyle w:val="a9"/>
              <w:jc w:val="left"/>
            </w:pPr>
            <w:r>
              <w:t>1.5.</w:t>
            </w:r>
            <w:r>
              <w:rPr>
                <w:rFonts w:hint="eastAsia"/>
              </w:rPr>
              <w:t>Подготовка учреждения к новому отопительному сезону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Pr="00C87678" w:rsidRDefault="008C3BB1" w:rsidP="00CD40F3">
            <w:pPr>
              <w:pStyle w:val="51"/>
              <w:shd w:val="clear" w:color="auto" w:fill="auto"/>
              <w:tabs>
                <w:tab w:val="left" w:pos="259"/>
              </w:tabs>
              <w:ind w:left="120" w:firstLine="0"/>
              <w:rPr>
                <w:sz w:val="24"/>
                <w:szCs w:val="24"/>
              </w:rPr>
            </w:pPr>
            <w:r w:rsidRPr="00C87678">
              <w:rPr>
                <w:sz w:val="24"/>
                <w:szCs w:val="24"/>
                <w:lang w:eastAsia="zh-CN"/>
              </w:rPr>
              <w:t>2.1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sz w:val="24"/>
                <w:szCs w:val="24"/>
              </w:rPr>
              <w:t xml:space="preserve"> Круглый стол</w:t>
            </w:r>
            <w:r w:rsidRPr="00C87678">
              <w:rPr>
                <w:sz w:val="24"/>
                <w:szCs w:val="24"/>
              </w:rPr>
              <w:t xml:space="preserve">: «Современные педагогические технологии </w:t>
            </w:r>
            <w:proofErr w:type="gramStart"/>
            <w:r w:rsidRPr="00C87678">
              <w:rPr>
                <w:sz w:val="24"/>
                <w:szCs w:val="24"/>
              </w:rPr>
              <w:t>в</w:t>
            </w:r>
            <w:proofErr w:type="gramEnd"/>
            <w:r w:rsidRPr="00C87678">
              <w:rPr>
                <w:sz w:val="24"/>
                <w:szCs w:val="24"/>
              </w:rPr>
              <w:t xml:space="preserve"> ДО».</w:t>
            </w:r>
          </w:p>
          <w:p w:rsidR="008C3BB1" w:rsidRPr="00C87678" w:rsidRDefault="008C3BB1" w:rsidP="00CD40F3">
            <w:pPr>
              <w:pStyle w:val="51"/>
              <w:shd w:val="clear" w:color="auto" w:fill="auto"/>
              <w:tabs>
                <w:tab w:val="left" w:pos="259"/>
              </w:tabs>
              <w:ind w:left="120" w:firstLine="0"/>
              <w:rPr>
                <w:b/>
                <w:sz w:val="24"/>
                <w:szCs w:val="24"/>
              </w:rPr>
            </w:pPr>
            <w:r>
              <w:t>2.2.</w:t>
            </w:r>
            <w:r w:rsidRPr="00C87678">
              <w:rPr>
                <w:rStyle w:val="521"/>
                <w:rFonts w:eastAsiaTheme="minorHAnsi"/>
                <w:sz w:val="24"/>
                <w:szCs w:val="24"/>
              </w:rPr>
              <w:t>Оценка индивидуального развития детей:</w:t>
            </w:r>
          </w:p>
          <w:p w:rsidR="008C3BB1" w:rsidRDefault="008C3BB1" w:rsidP="00CD40F3">
            <w:pPr>
              <w:pStyle w:val="51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ind w:left="120"/>
            </w:pPr>
            <w:r>
              <w:t>педагогическая диагностика; планирование индивидуальной работы с детьми;</w:t>
            </w:r>
          </w:p>
          <w:p w:rsidR="008C3BB1" w:rsidRPr="00110598" w:rsidRDefault="008C3BB1" w:rsidP="00CD40F3">
            <w:pPr>
              <w:pStyle w:val="a9"/>
              <w:jc w:val="left"/>
              <w:rPr>
                <w:b/>
                <w:lang w:eastAsia="zh-CN"/>
              </w:rPr>
            </w:pPr>
            <w:r>
              <w:rPr>
                <w:rFonts w:hint="eastAsia"/>
              </w:rPr>
              <w:t xml:space="preserve">оформление результатов, заполнение индивидуальных карт </w:t>
            </w:r>
          </w:p>
          <w:p w:rsidR="008C3BB1" w:rsidRPr="0031393B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-Заседание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BB1" w:rsidRPr="00110598" w:rsidRDefault="008C3BB1" w:rsidP="00CD40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-Психолого-педагогическая диагностика развития детей</w:t>
            </w:r>
          </w:p>
          <w:p w:rsidR="008C3BB1" w:rsidRPr="00A55BB1" w:rsidRDefault="008C3BB1" w:rsidP="00CD40F3">
            <w:pPr>
              <w:pStyle w:val="a9"/>
              <w:jc w:val="left"/>
              <w:rPr>
                <w:b/>
              </w:rPr>
            </w:pPr>
            <w:r w:rsidRPr="00A55BB1">
              <w:rPr>
                <w:b/>
              </w:rPr>
              <w:t>2.2.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  <w:r w:rsidRPr="00A55BB1">
              <w:rPr>
                <w:b/>
              </w:rPr>
              <w:t xml:space="preserve"> </w:t>
            </w:r>
          </w:p>
          <w:p w:rsidR="008C3BB1" w:rsidRPr="00E44769" w:rsidRDefault="008C3BB1" w:rsidP="00CD40F3">
            <w:pPr>
              <w:pStyle w:val="a9"/>
              <w:jc w:val="left"/>
            </w:pPr>
            <w:r>
              <w:t xml:space="preserve">- Изучение ФГОС ДОУ. Основные направления развития детей. Принципы планирования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 в свете модернизации дошкольного образования.</w:t>
            </w:r>
          </w:p>
          <w:p w:rsidR="008C3BB1" w:rsidRPr="00110598" w:rsidRDefault="008C3BB1" w:rsidP="00CD40F3">
            <w:pPr>
              <w:pStyle w:val="a9"/>
              <w:jc w:val="left"/>
            </w:pPr>
            <w:r>
              <w:t>-Моделирование педагогических ситуаций</w:t>
            </w: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с детьми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Pr="00A55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3.1.«Осенние приключения» тематические развлечения во всех возрастных группах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3.2.Тематические мероприятия, посвященные Дню пожилого человека </w:t>
            </w:r>
          </w:p>
          <w:p w:rsidR="008C3BB1" w:rsidRDefault="008C3BB1" w:rsidP="00CD40F3">
            <w:pPr>
              <w:pStyle w:val="51"/>
              <w:shd w:val="clear" w:color="auto" w:fill="auto"/>
              <w:tabs>
                <w:tab w:val="left" w:pos="259"/>
              </w:tabs>
              <w:ind w:firstLine="0"/>
            </w:pPr>
            <w:r w:rsidRPr="0031393B">
              <w:rPr>
                <w:rStyle w:val="521"/>
                <w:rFonts w:eastAsiaTheme="minorHAnsi"/>
              </w:rPr>
              <w:t>3.3.</w:t>
            </w:r>
            <w:r>
              <w:t>Вернисаж ко Дню пожилых людей (1 октября)</w:t>
            </w:r>
          </w:p>
          <w:p w:rsidR="008C3BB1" w:rsidRDefault="008C3BB1" w:rsidP="00CD40F3">
            <w:pPr>
              <w:pStyle w:val="51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ind w:left="120"/>
            </w:pPr>
            <w:r>
              <w:t xml:space="preserve">выставка рисунков/поделок: «Дары осени», «Царица-осень» </w:t>
            </w:r>
          </w:p>
          <w:p w:rsidR="008C3BB1" w:rsidRPr="00A55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B">
              <w:rPr>
                <w:rStyle w:val="521"/>
                <w:rFonts w:eastAsiaTheme="minorEastAsia"/>
              </w:rPr>
              <w:t>Целевые прогулки:</w:t>
            </w:r>
            <w:r>
              <w:rPr>
                <w:rFonts w:hint="eastAsia"/>
              </w:rPr>
              <w:t xml:space="preserve"> </w:t>
            </w:r>
            <w:r w:rsidRPr="0031393B">
              <w:rPr>
                <w:rFonts w:ascii="Times New Roman" w:hAnsi="Times New Roman" w:cs="Times New Roman"/>
                <w:sz w:val="24"/>
                <w:szCs w:val="24"/>
              </w:rPr>
              <w:t>к мемориалу</w:t>
            </w:r>
          </w:p>
          <w:p w:rsidR="008C3BB1" w:rsidRPr="00A55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3.3. Выставка детских рисунков «</w:t>
            </w:r>
            <w:proofErr w:type="gramStart"/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BB1" w:rsidRPr="00110598" w:rsidTr="00CD40F3">
        <w:trPr>
          <w:trHeight w:val="347"/>
        </w:trPr>
        <w:tc>
          <w:tcPr>
            <w:tcW w:w="10988" w:type="dxa"/>
            <w:gridSpan w:val="5"/>
            <w:tcBorders>
              <w:bottom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4.Руководство и контроль</w:t>
            </w:r>
          </w:p>
        </w:tc>
      </w:tr>
      <w:tr w:rsidR="008C3BB1" w:rsidRPr="00110598" w:rsidTr="00CD40F3">
        <w:trPr>
          <w:trHeight w:val="1841"/>
        </w:trPr>
        <w:tc>
          <w:tcPr>
            <w:tcW w:w="7129" w:type="dxa"/>
            <w:gridSpan w:val="2"/>
            <w:tcBorders>
              <w:top w:val="single" w:sz="4" w:space="0" w:color="auto"/>
            </w:tcBorders>
          </w:tcPr>
          <w:p w:rsidR="008C3BB1" w:rsidRPr="00C87678" w:rsidRDefault="008C3BB1" w:rsidP="00CD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C87678">
              <w:rPr>
                <w:rFonts w:ascii="Times New Roman" w:hAnsi="Times New Roman"/>
                <w:sz w:val="24"/>
                <w:szCs w:val="24"/>
              </w:rPr>
              <w:t>Оперативный контроль по плану</w:t>
            </w:r>
          </w:p>
          <w:p w:rsidR="008C3BB1" w:rsidRPr="00110598" w:rsidRDefault="008C3BB1" w:rsidP="00CD4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  <w:r w:rsidRPr="00C87678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 по плану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rPr>
          <w:trHeight w:val="407"/>
        </w:trPr>
        <w:tc>
          <w:tcPr>
            <w:tcW w:w="10988" w:type="dxa"/>
            <w:gridSpan w:val="5"/>
          </w:tcPr>
          <w:p w:rsidR="008C3BB1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родителями.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Default="008C3BB1" w:rsidP="00CD40F3">
            <w:pPr>
              <w:pStyle w:val="51"/>
              <w:shd w:val="clear" w:color="auto" w:fill="auto"/>
              <w:tabs>
                <w:tab w:val="left" w:pos="264"/>
              </w:tabs>
              <w:spacing w:line="278" w:lineRule="exact"/>
              <w:ind w:left="120" w:firstLine="0"/>
            </w:pPr>
            <w:r w:rsidRPr="00A55BB1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  <w:r>
              <w:rPr>
                <w:rStyle w:val="521"/>
                <w:rFonts w:eastAsia="Calibri"/>
              </w:rPr>
              <w:t xml:space="preserve"> </w:t>
            </w:r>
            <w:r w:rsidRPr="0031393B">
              <w:rPr>
                <w:rStyle w:val="521"/>
                <w:rFonts w:eastAsiaTheme="minorHAnsi"/>
              </w:rPr>
              <w:t>Консультация:</w:t>
            </w:r>
            <w:r>
              <w:t xml:space="preserve"> «Готовность ребенка к школьному обучению. 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31393B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</w:t>
            </w:r>
            <w:r>
              <w:rPr>
                <w:rStyle w:val="48"/>
              </w:rPr>
              <w:t xml:space="preserve"> </w:t>
            </w:r>
            <w:r w:rsidRPr="0031393B">
              <w:rPr>
                <w:rStyle w:val="48"/>
                <w:sz w:val="24"/>
                <w:szCs w:val="24"/>
              </w:rPr>
              <w:t>«Осенний бал».</w:t>
            </w:r>
          </w:p>
          <w:p w:rsidR="008C3BB1" w:rsidRPr="00A55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поделок «Что за чудо огород»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 – управленческая деятельность 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Pr="0031393B" w:rsidRDefault="008C3BB1" w:rsidP="00CD40F3">
            <w:pPr>
              <w:pStyle w:val="41"/>
              <w:shd w:val="clear" w:color="auto" w:fill="auto"/>
              <w:tabs>
                <w:tab w:val="left" w:pos="1502"/>
              </w:tabs>
              <w:ind w:left="120" w:firstLine="0"/>
              <w:rPr>
                <w:b w:val="0"/>
              </w:rPr>
            </w:pPr>
            <w:r w:rsidRPr="0031393B">
              <w:rPr>
                <w:b w:val="0"/>
              </w:rPr>
              <w:t>1.1Текущие</w:t>
            </w:r>
            <w:r w:rsidRPr="0031393B">
              <w:rPr>
                <w:b w:val="0"/>
              </w:rPr>
              <w:tab/>
            </w:r>
            <w:r>
              <w:rPr>
                <w:b w:val="0"/>
              </w:rPr>
              <w:t>инструктажи</w:t>
            </w:r>
          </w:p>
          <w:p w:rsidR="008C3BB1" w:rsidRDefault="008C3BB1" w:rsidP="00CD40F3">
            <w:pPr>
              <w:pStyle w:val="a9"/>
              <w:jc w:val="left"/>
            </w:pPr>
            <w:r>
              <w:rPr>
                <w:lang w:eastAsia="zh-CN"/>
              </w:rPr>
              <w:lastRenderedPageBreak/>
              <w:t>1.2</w:t>
            </w:r>
            <w:r w:rsidRPr="00110598">
              <w:rPr>
                <w:lang w:eastAsia="zh-CN"/>
              </w:rPr>
              <w:t>.</w:t>
            </w:r>
            <w:r>
              <w:t xml:space="preserve"> Подготовка ДОУ к работе в зимних условиях </w:t>
            </w:r>
          </w:p>
          <w:p w:rsidR="008C3BB1" w:rsidRDefault="008C3BB1" w:rsidP="00CD40F3">
            <w:pPr>
              <w:pStyle w:val="a9"/>
              <w:jc w:val="left"/>
            </w:pPr>
          </w:p>
          <w:p w:rsidR="008C3BB1" w:rsidRDefault="008C3BB1" w:rsidP="00CD40F3">
            <w:pPr>
              <w:pStyle w:val="a9"/>
              <w:jc w:val="left"/>
            </w:pPr>
            <w:r>
              <w:t xml:space="preserve"> </w:t>
            </w:r>
          </w:p>
          <w:p w:rsidR="008C3BB1" w:rsidRPr="00110598" w:rsidRDefault="008C3BB1" w:rsidP="00CD40F3">
            <w:pPr>
              <w:pStyle w:val="a9"/>
              <w:jc w:val="left"/>
              <w:rPr>
                <w:spacing w:val="-1"/>
              </w:rPr>
            </w:pP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C3BB1" w:rsidRPr="00110598" w:rsidTr="00CD40F3">
        <w:trPr>
          <w:trHeight w:val="328"/>
        </w:trPr>
        <w:tc>
          <w:tcPr>
            <w:tcW w:w="10988" w:type="dxa"/>
            <w:gridSpan w:val="5"/>
            <w:tcBorders>
              <w:bottom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2.Организационно-педагогическая работа</w:t>
            </w:r>
          </w:p>
        </w:tc>
      </w:tr>
      <w:tr w:rsidR="008C3BB1" w:rsidRPr="00110598" w:rsidTr="00CD40F3">
        <w:trPr>
          <w:trHeight w:val="3761"/>
        </w:trPr>
        <w:tc>
          <w:tcPr>
            <w:tcW w:w="7129" w:type="dxa"/>
            <w:gridSpan w:val="2"/>
            <w:tcBorders>
              <w:top w:val="single" w:sz="4" w:space="0" w:color="auto"/>
            </w:tcBorders>
          </w:tcPr>
          <w:p w:rsidR="008C3BB1" w:rsidRDefault="008C3BB1" w:rsidP="00CD40F3">
            <w:pPr>
              <w:pStyle w:val="a9"/>
              <w:tabs>
                <w:tab w:val="left" w:pos="236"/>
              </w:tabs>
              <w:suppressAutoHyphens w:val="0"/>
              <w:spacing w:line="322" w:lineRule="exact"/>
              <w:ind w:right="20"/>
              <w:jc w:val="left"/>
            </w:pPr>
            <w:r w:rsidRPr="00110598">
              <w:rPr>
                <w:b/>
                <w:lang w:eastAsia="zh-CN"/>
              </w:rPr>
              <w:t xml:space="preserve">2.1Педсовет: </w:t>
            </w:r>
            <w:r>
              <w:t>«Современные подходы к формированию и развитию математических способностей детей; использование развивающей среды для формирования и развития элементарных математических представлений у детей».</w:t>
            </w:r>
          </w:p>
          <w:p w:rsidR="008C3BB1" w:rsidRDefault="008C3BB1" w:rsidP="00CD40F3">
            <w:pPr>
              <w:pStyle w:val="51"/>
              <w:shd w:val="clear" w:color="auto" w:fill="auto"/>
              <w:spacing w:line="278" w:lineRule="exact"/>
              <w:ind w:firstLine="0"/>
            </w:pPr>
            <w:r>
              <w:rPr>
                <w:rStyle w:val="519"/>
                <w:rFonts w:eastAsiaTheme="minorHAnsi"/>
              </w:rPr>
              <w:t>-</w:t>
            </w:r>
            <w:r>
              <w:t xml:space="preserve"> «Использование алгоритмов обучения в </w:t>
            </w:r>
            <w:proofErr w:type="spellStart"/>
            <w:r>
              <w:t>предматематическом</w:t>
            </w:r>
            <w:proofErr w:type="spellEnd"/>
            <w:r>
              <w:t xml:space="preserve"> образовании дошкольников» </w:t>
            </w:r>
          </w:p>
          <w:p w:rsidR="008C3BB1" w:rsidRDefault="008C3BB1" w:rsidP="00CD40F3">
            <w:pPr>
              <w:pStyle w:val="51"/>
              <w:shd w:val="clear" w:color="auto" w:fill="auto"/>
              <w:spacing w:line="278" w:lineRule="exact"/>
              <w:ind w:left="120" w:firstLine="0"/>
            </w:pPr>
            <w:r>
              <w:rPr>
                <w:rStyle w:val="519"/>
                <w:rFonts w:eastAsiaTheme="minorHAnsi"/>
              </w:rPr>
              <w:t>-</w:t>
            </w:r>
            <w:r>
              <w:t xml:space="preserve"> «Формирование элементарных математических представлений у детей дошколь</w:t>
            </w:r>
            <w:r>
              <w:softHyphen/>
              <w:t xml:space="preserve">ного возраста через игровую деятельность». </w:t>
            </w:r>
          </w:p>
          <w:p w:rsidR="008C3BB1" w:rsidRDefault="008C3BB1" w:rsidP="00CD40F3">
            <w:pPr>
              <w:pStyle w:val="51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ind w:left="120"/>
            </w:pPr>
            <w:r>
              <w:t>«Современные подходы к формированию элементарных математических представ</w:t>
            </w:r>
            <w:r>
              <w:softHyphen/>
              <w:t>лений у дошкольников».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en-US"/>
              </w:rPr>
            </w:pPr>
          </w:p>
          <w:p w:rsidR="008C3BB1" w:rsidRPr="00A55BB1" w:rsidRDefault="008C3BB1" w:rsidP="00CD40F3">
            <w:pPr>
              <w:pStyle w:val="a9"/>
              <w:jc w:val="left"/>
              <w:rPr>
                <w:b/>
              </w:rPr>
            </w:pPr>
            <w:r w:rsidRPr="00A55BB1">
              <w:rPr>
                <w:b/>
              </w:rPr>
              <w:t>2.2.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  <w:r w:rsidRPr="00A55BB1">
              <w:rPr>
                <w:b/>
              </w:rPr>
              <w:t xml:space="preserve"> </w:t>
            </w:r>
          </w:p>
          <w:p w:rsidR="008C3BB1" w:rsidRDefault="008C3BB1" w:rsidP="00CD40F3">
            <w:pPr>
              <w:pStyle w:val="a9"/>
              <w:jc w:val="left"/>
            </w:pPr>
            <w:r>
              <w:t>-Изучение разработок на тему «Организация предметно-пространственной среды в ДОУ»</w:t>
            </w:r>
          </w:p>
          <w:p w:rsidR="008C3BB1" w:rsidRDefault="008C3BB1" w:rsidP="00CD40F3">
            <w:pPr>
              <w:pStyle w:val="a9"/>
              <w:jc w:val="left"/>
            </w:pPr>
            <w:r>
              <w:t>-Изучение методических пособий и разработок по теме «Планирование и методика проведения родительского собрания в ДОУ»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детьми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Pr="00A55BB1" w:rsidRDefault="008C3BB1" w:rsidP="00CD40F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3. 1. Проведение осенних каникул.</w:t>
            </w:r>
          </w:p>
          <w:p w:rsidR="008C3BB1" w:rsidRPr="00A55BB1" w:rsidRDefault="008C3BB1" w:rsidP="00CD40F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Праздник: «Самый близкий и родной человек» </w:t>
            </w:r>
          </w:p>
          <w:p w:rsidR="008C3BB1" w:rsidRPr="00A55BB1" w:rsidRDefault="008C3BB1" w:rsidP="00CD40F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Выставка рисунков «День матери»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BB1" w:rsidRPr="00A55BB1" w:rsidRDefault="008C3BB1" w:rsidP="00CD40F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Конкурс чтецов: «Мамочка родная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 Руководство и контроль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Pr="00C87678" w:rsidRDefault="008C3BB1" w:rsidP="00CD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C87678">
              <w:rPr>
                <w:rFonts w:ascii="Times New Roman" w:hAnsi="Times New Roman"/>
                <w:sz w:val="24"/>
                <w:szCs w:val="24"/>
              </w:rPr>
              <w:t>Оперативный контроль по плану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  <w:r w:rsidRPr="00C87678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 по плану</w:t>
            </w: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Default="008C3BB1" w:rsidP="00CD40F3">
            <w:pPr>
              <w:pStyle w:val="a9"/>
              <w:jc w:val="left"/>
            </w:pPr>
            <w:r>
              <w:t>5.1.</w:t>
            </w:r>
            <w:r>
              <w:rPr>
                <w:rFonts w:hint="eastAsia"/>
              </w:rPr>
              <w:t>Экологический проект «Поможем птицам» (изготовление кормушек, распреде</w:t>
            </w:r>
            <w:r>
              <w:rPr>
                <w:rFonts w:hint="eastAsia"/>
              </w:rPr>
              <w:softHyphen/>
              <w:t>ление по территории, обслуживание и наблюдение).</w:t>
            </w:r>
          </w:p>
          <w:p w:rsidR="008C3BB1" w:rsidRDefault="008C3BB1" w:rsidP="00CD40F3">
            <w:pPr>
              <w:pStyle w:val="a9"/>
              <w:jc w:val="left"/>
            </w:pPr>
            <w:r>
              <w:rPr>
                <w:rFonts w:hint="eastAsia"/>
              </w:rPr>
              <w:t xml:space="preserve"> </w:t>
            </w:r>
            <w:r>
              <w:t>5.2.</w:t>
            </w:r>
            <w:r>
              <w:rPr>
                <w:rFonts w:hint="eastAsia"/>
              </w:rPr>
              <w:t>.Консультация «Играем в математику. Математические игры по дороге домой»</w:t>
            </w:r>
            <w:r>
              <w:t xml:space="preserve">  Консультация: «Жить без шутки, прибаутки мы не можем и минутки».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 День открытых дверей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 – управленческая деятельность 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проведении новогодних елок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оформлению ДОУ к новому году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2.Организационно-педагогическая работа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2.1</w:t>
            </w:r>
            <w:r w:rsidRPr="001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10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«</w:t>
            </w:r>
            <w:r w:rsidRPr="001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детей дошкольного возраста»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-«Речевое развитие дошкольников через развитие всех компонентов устной речи в различных формах и видах детской деятельности»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«Потешный фольклор в развитии речи дошкольников»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-«Организация ППРС для развития речевой активности дошкольников»</w:t>
            </w:r>
          </w:p>
          <w:p w:rsidR="008C3BB1" w:rsidRPr="00110598" w:rsidRDefault="008C3BB1" w:rsidP="00CD40F3">
            <w:pPr>
              <w:pStyle w:val="a9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2.2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</w:p>
          <w:p w:rsidR="008C3BB1" w:rsidRDefault="008C3BB1" w:rsidP="00CD40F3">
            <w:pPr>
              <w:pStyle w:val="ab"/>
              <w:spacing w:after="0"/>
              <w:ind w:left="0"/>
            </w:pPr>
            <w:r>
              <w:t>-Тренинг "вместе мы сила"</w:t>
            </w:r>
          </w:p>
          <w:p w:rsidR="008C3BB1" w:rsidRDefault="008C3BB1" w:rsidP="00CD40F3">
            <w:pPr>
              <w:pStyle w:val="ab"/>
              <w:spacing w:after="0"/>
              <w:ind w:left="0"/>
            </w:pPr>
            <w:r>
              <w:t>-Консультация "Подвижные игры на прогулке в зимний период"</w:t>
            </w:r>
          </w:p>
          <w:p w:rsidR="008C3BB1" w:rsidRPr="00110598" w:rsidRDefault="008C3BB1" w:rsidP="00CD40F3">
            <w:pPr>
              <w:pStyle w:val="ab"/>
              <w:spacing w:after="0"/>
              <w:ind w:left="0"/>
            </w:pPr>
            <w:r>
              <w:t>-Консультация "Организация утренников и развлечений с детьми"</w:t>
            </w: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rPr>
          <w:trHeight w:val="681"/>
        </w:trPr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детьми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.Выставка рисунков: «В мастерской Деда Мороза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3BB1" w:rsidRPr="00110598" w:rsidRDefault="008C3BB1" w:rsidP="00CD4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</w:t>
            </w:r>
          </w:p>
          <w:p w:rsidR="008C3BB1" w:rsidRPr="00110598" w:rsidRDefault="008C3BB1" w:rsidP="00CD40F3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 Руководство и контроль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Pr="00C87678" w:rsidRDefault="008C3BB1" w:rsidP="00CD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C87678">
              <w:rPr>
                <w:rFonts w:ascii="Times New Roman" w:hAnsi="Times New Roman"/>
                <w:sz w:val="24"/>
                <w:szCs w:val="24"/>
              </w:rPr>
              <w:t>Оперативный контроль по плану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  <w:r w:rsidRPr="00C87678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 по плану</w:t>
            </w: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8C3BB1" w:rsidRPr="00110598" w:rsidTr="00CD40F3">
        <w:tc>
          <w:tcPr>
            <w:tcW w:w="7129" w:type="dxa"/>
            <w:gridSpan w:val="2"/>
          </w:tcPr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5.1. </w:t>
            </w:r>
            <w:proofErr w:type="gramStart"/>
            <w:r>
              <w:rPr>
                <w:lang w:eastAsia="zh-CN"/>
              </w:rPr>
              <w:t>Совместная</w:t>
            </w:r>
            <w:proofErr w:type="gramEnd"/>
            <w:r>
              <w:rPr>
                <w:lang w:eastAsia="zh-CN"/>
              </w:rPr>
              <w:t xml:space="preserve"> творчество по изготовлению атрибутов к новогодним праздникам</w:t>
            </w:r>
            <w:r w:rsidRPr="00110598">
              <w:rPr>
                <w:lang w:eastAsia="zh-CN"/>
              </w:rPr>
              <w:t>.</w:t>
            </w:r>
          </w:p>
          <w:p w:rsidR="008C3BB1" w:rsidRDefault="008C3BB1" w:rsidP="00CD40F3">
            <w:pPr>
              <w:pStyle w:val="a9"/>
              <w:jc w:val="left"/>
              <w:rPr>
                <w:lang w:eastAsia="zh-CN"/>
              </w:rPr>
            </w:pPr>
            <w:r>
              <w:rPr>
                <w:lang w:eastAsia="zh-CN"/>
              </w:rPr>
              <w:t>5.2</w:t>
            </w:r>
            <w:r w:rsidRPr="00110598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 xml:space="preserve">Консультативный пункт "Мамина школа" </w:t>
            </w:r>
            <w:proofErr w:type="gramStart"/>
            <w:r>
              <w:rPr>
                <w:lang w:eastAsia="zh-CN"/>
              </w:rPr>
              <w:t xml:space="preserve">( </w:t>
            </w:r>
            <w:proofErr w:type="gramEnd"/>
            <w:r>
              <w:rPr>
                <w:lang w:eastAsia="zh-CN"/>
              </w:rPr>
              <w:t xml:space="preserve">по плану) </w:t>
            </w:r>
          </w:p>
          <w:p w:rsidR="008C3BB1" w:rsidRDefault="008C3BB1" w:rsidP="00CD40F3">
            <w:pPr>
              <w:pStyle w:val="a9"/>
              <w:jc w:val="left"/>
              <w:rPr>
                <w:lang w:eastAsia="zh-CN"/>
              </w:rPr>
            </w:pPr>
            <w:r>
              <w:rPr>
                <w:lang w:eastAsia="zh-CN"/>
              </w:rPr>
              <w:t>-встречи, консультации.</w:t>
            </w:r>
          </w:p>
          <w:p w:rsidR="008C3BB1" w:rsidRDefault="008C3BB1" w:rsidP="00CD40F3">
            <w:pPr>
              <w:pStyle w:val="51"/>
              <w:shd w:val="clear" w:color="auto" w:fill="auto"/>
              <w:tabs>
                <w:tab w:val="left" w:pos="130"/>
              </w:tabs>
              <w:ind w:left="20" w:firstLine="0"/>
              <w:jc w:val="both"/>
            </w:pPr>
            <w:r>
              <w:t>5.3.Праздничное мероприятие, посвященное Новому году.</w:t>
            </w:r>
          </w:p>
          <w:p w:rsidR="008C3BB1" w:rsidRPr="00110598" w:rsidRDefault="008C3BB1" w:rsidP="00CD40F3">
            <w:pPr>
              <w:spacing w:after="0" w:line="240" w:lineRule="auto"/>
              <w:ind w:right="-108"/>
              <w:textAlignment w:val="baseline"/>
              <w:rPr>
                <w:lang w:eastAsia="zh-CN"/>
              </w:rPr>
            </w:pPr>
          </w:p>
        </w:tc>
        <w:tc>
          <w:tcPr>
            <w:tcW w:w="1921" w:type="dxa"/>
            <w:gridSpan w:val="2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C3BB1" w:rsidRPr="00110598" w:rsidTr="00CD40F3">
        <w:tc>
          <w:tcPr>
            <w:tcW w:w="10988" w:type="dxa"/>
            <w:gridSpan w:val="5"/>
          </w:tcPr>
          <w:p w:rsidR="008C3BB1" w:rsidRPr="00110598" w:rsidRDefault="008C3BB1" w:rsidP="00CD40F3">
            <w:pPr>
              <w:pStyle w:val="a9"/>
              <w:jc w:val="center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 xml:space="preserve">1. Организационно – управленческая деятельность 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1.1.Инструктаж по охране жизни и здоровья детей в зимний период</w:t>
            </w:r>
          </w:p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1.2.Текущие инструктажи по охране труда, пожарной безопасности, электробезопасности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1.3.Профсоюзное собрание коллектива ДОУ</w:t>
            </w:r>
          </w:p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1.4.</w:t>
            </w:r>
            <w:r>
              <w:rPr>
                <w:lang w:eastAsia="zh-CN"/>
              </w:rPr>
              <w:t>Анализ заболеваемости, показателей здоровья и физического развития.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C3BB1" w:rsidRPr="00110598" w:rsidTr="00CD40F3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Default="008C3BB1" w:rsidP="00CD40F3">
            <w:pPr>
              <w:pStyle w:val="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598">
              <w:rPr>
                <w:rStyle w:val="ad"/>
                <w:rFonts w:eastAsiaTheme="minorEastAsia"/>
                <w:sz w:val="24"/>
                <w:szCs w:val="24"/>
              </w:rPr>
              <w:t>2.1Педсовет на тему:</w:t>
            </w:r>
            <w:r w:rsidRPr="00110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Создание условий</w:t>
            </w:r>
            <w:r w:rsidRPr="003D3E3F">
              <w:rPr>
                <w:color w:val="000000"/>
                <w:sz w:val="24"/>
                <w:szCs w:val="24"/>
                <w:shd w:val="clear" w:color="auto" w:fill="FFFFFF"/>
              </w:rPr>
              <w:t xml:space="preserve"> в ДОУ для организации деятельности по экологическому воспитанию дошкольников в контекс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 ФГОС дошкольного образования»</w:t>
            </w:r>
          </w:p>
          <w:p w:rsidR="008C3BB1" w:rsidRDefault="008C3BB1" w:rsidP="00CD40F3">
            <w:pPr>
              <w:pStyle w:val="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-« Формирование экологической культуры</w:t>
            </w:r>
            <w:r w:rsidRPr="003D3E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3E3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дошкольников, развитие любознательности и бережливого отношения к окружающему миру в процессе исследовательской деятельности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C3BB1" w:rsidRDefault="008C3BB1" w:rsidP="00CD40F3">
            <w:pPr>
              <w:pStyle w:val="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«Организация ППРС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исследовательско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-экспериментальной деятельности воспитанников»</w:t>
            </w:r>
          </w:p>
          <w:p w:rsidR="008C3BB1" w:rsidRPr="003D3E3F" w:rsidRDefault="008C3BB1" w:rsidP="00CD40F3">
            <w:pPr>
              <w:pStyle w:val="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«Организация и внедрение детских исследовательских проектов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-образовательную деятельность»  </w:t>
            </w:r>
          </w:p>
          <w:p w:rsidR="008C3BB1" w:rsidRPr="00054134" w:rsidRDefault="008C3BB1" w:rsidP="00CD40F3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</w:pPr>
          </w:p>
          <w:p w:rsidR="008C3BB1" w:rsidRPr="00110598" w:rsidRDefault="008C3BB1" w:rsidP="00CD40F3">
            <w:pPr>
              <w:pStyle w:val="a9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>2.2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" Организация предметно-развивающей среды по физическому развитию во всех возрастных группах"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 "Виды игр и их роль в воспитании и обучении дошкольников"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инструктор по </w:t>
            </w:r>
            <w:proofErr w:type="spellStart"/>
            <w:r w:rsidRPr="007674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физ</w:t>
            </w:r>
            <w:proofErr w:type="spellEnd"/>
            <w:r w:rsidRPr="007674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-ре</w:t>
            </w:r>
          </w:p>
        </w:tc>
      </w:tr>
      <w:tr w:rsidR="008C3BB1" w:rsidRPr="00110598" w:rsidTr="00CD40F3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Мероприятия с детьми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F53FD8" w:rsidRDefault="008C3BB1" w:rsidP="00CD40F3">
            <w:pPr>
              <w:pStyle w:val="51"/>
              <w:shd w:val="clear" w:color="auto" w:fill="auto"/>
              <w:tabs>
                <w:tab w:val="left" w:pos="398"/>
              </w:tabs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F53FD8">
              <w:rPr>
                <w:sz w:val="24"/>
                <w:szCs w:val="24"/>
              </w:rPr>
              <w:t xml:space="preserve">3.1. </w:t>
            </w:r>
            <w:r w:rsidRPr="00F53FD8">
              <w:rPr>
                <w:rStyle w:val="514"/>
                <w:rFonts w:eastAsiaTheme="minorHAnsi"/>
                <w:sz w:val="24"/>
                <w:szCs w:val="24"/>
              </w:rPr>
              <w:t>Развлечение: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8">
              <w:rPr>
                <w:rFonts w:ascii="Times New Roman" w:hAnsi="Times New Roman" w:cs="Times New Roman"/>
                <w:sz w:val="24"/>
                <w:szCs w:val="24"/>
              </w:rPr>
              <w:t>-«Коляда, коляда - отворяй ворота!».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"Хоровод волшебных сказок"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Выставка детских рисунков и поделок «Спички детям не игрушка»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C3BB1" w:rsidRPr="00110598" w:rsidTr="00CD40F3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 Руководство и контроль.</w:t>
            </w:r>
          </w:p>
        </w:tc>
      </w:tr>
      <w:tr w:rsidR="008C3BB1" w:rsidRPr="00110598" w:rsidTr="00CD40F3">
        <w:trPr>
          <w:trHeight w:val="1545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C87678" w:rsidRDefault="008C3BB1" w:rsidP="00CD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C87678">
              <w:rPr>
                <w:rFonts w:ascii="Times New Roman" w:hAnsi="Times New Roman"/>
                <w:sz w:val="24"/>
                <w:szCs w:val="24"/>
              </w:rPr>
              <w:t>Оперативный контроль по плану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  <w:r w:rsidRPr="00C87678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 по плану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C3BB1" w:rsidRPr="00110598" w:rsidTr="00CD40F3">
        <w:trPr>
          <w:trHeight w:val="411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5.Работа с родителями</w:t>
            </w:r>
          </w:p>
        </w:tc>
      </w:tr>
      <w:tr w:rsidR="008C3BB1" w:rsidRPr="00110598" w:rsidTr="00CD40F3">
        <w:trPr>
          <w:trHeight w:val="1878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на тему «Травматизм или неизбежность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FD8">
              <w:rPr>
                <w:rFonts w:ascii="Times New Roman" w:hAnsi="Times New Roman" w:cs="Times New Roman"/>
                <w:sz w:val="24"/>
                <w:szCs w:val="24"/>
              </w:rPr>
              <w:t>Фотовыставка «Рождество стучит в окно»..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 Оформление папки-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передвижки «Пожарная безопасность дома и на улице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3BB1" w:rsidRPr="00110598" w:rsidTr="00CD40F3">
        <w:trPr>
          <w:trHeight w:val="32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C3BB1" w:rsidRPr="00110598" w:rsidTr="00CD40F3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 – управленческая деятельность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1.Просмотр трудовых книжек и личных дел работников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2.Инструктаж по охране жизни и здоровья детей в весенний период</w:t>
            </w:r>
          </w:p>
          <w:p w:rsidR="008C3BB1" w:rsidRDefault="008C3BB1" w:rsidP="00CD40F3">
            <w:pPr>
              <w:pStyle w:val="51"/>
              <w:shd w:val="clear" w:color="auto" w:fill="auto"/>
              <w:tabs>
                <w:tab w:val="left" w:pos="533"/>
              </w:tabs>
              <w:ind w:firstLine="0"/>
              <w:jc w:val="both"/>
            </w:pPr>
            <w:r>
              <w:rPr>
                <w:sz w:val="24"/>
                <w:szCs w:val="24"/>
              </w:rPr>
              <w:t>1.</w:t>
            </w:r>
            <w:r w:rsidRPr="00110598">
              <w:rPr>
                <w:sz w:val="24"/>
                <w:szCs w:val="24"/>
              </w:rPr>
              <w:t>3.</w:t>
            </w:r>
            <w:r>
              <w:t xml:space="preserve"> Отчет о работе профсоюзной организации ДОУ.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2.1</w:t>
            </w:r>
            <w:r w:rsidRPr="001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10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гостиная</w:t>
            </w:r>
            <w:proofErr w:type="gramStart"/>
            <w:r w:rsidRPr="00110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10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ИКТ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процессе, как условие повышения качества образования дошкольников»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-«Использование ИКТ в работе с семьей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BB1" w:rsidRPr="00BC2BD2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-Деловая игра «За и против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в ДОУ</w:t>
            </w:r>
          </w:p>
          <w:p w:rsidR="008C3BB1" w:rsidRPr="00110598" w:rsidRDefault="008C3BB1" w:rsidP="00CD40F3">
            <w:pPr>
              <w:pStyle w:val="a9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>2.2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  <w:r w:rsidRPr="00110598">
              <w:rPr>
                <w:b/>
                <w:lang w:eastAsia="zh-CN"/>
              </w:rPr>
              <w:t>.</w:t>
            </w:r>
          </w:p>
          <w:p w:rsidR="008C3BB1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-</w:t>
            </w:r>
            <w:r>
              <w:rPr>
                <w:lang w:eastAsia="zh-CN"/>
              </w:rPr>
              <w:t>Консультация "Особенности организации ОППРС в разных возрастных группах по ФГОС"</w:t>
            </w:r>
          </w:p>
          <w:p w:rsidR="008C3BB1" w:rsidRPr="00110598" w:rsidRDefault="008C3BB1" w:rsidP="00CD40F3">
            <w:pPr>
              <w:pStyle w:val="a9"/>
              <w:jc w:val="left"/>
            </w:pPr>
            <w:r>
              <w:rPr>
                <w:lang w:eastAsia="zh-CN"/>
              </w:rPr>
              <w:t>-Консультация " Виды игр и их роль в жизни, воспитании и обучении дошкольников"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Мероприятия с детьми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Default="008C3BB1" w:rsidP="00CD40F3">
            <w:pPr>
              <w:pStyle w:val="51"/>
              <w:shd w:val="clear" w:color="auto" w:fill="auto"/>
              <w:ind w:hanging="280"/>
              <w:jc w:val="both"/>
            </w:pPr>
            <w:r>
              <w:rPr>
                <w:sz w:val="24"/>
                <w:szCs w:val="24"/>
              </w:rPr>
              <w:t>3.  3.1.</w:t>
            </w:r>
            <w:r>
              <w:t xml:space="preserve"> Выставка работ детского творчества «Слава армии род</w:t>
            </w:r>
            <w:r>
              <w:softHyphen/>
              <w:t>ной!».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3"/>
                <w:rFonts w:eastAsiaTheme="minorEastAsia"/>
                <w:b w:val="0"/>
                <w:sz w:val="24"/>
                <w:szCs w:val="24"/>
              </w:rPr>
              <w:t>3.2</w:t>
            </w:r>
            <w:proofErr w:type="gramStart"/>
            <w:r w:rsidRPr="007D3C53">
              <w:rPr>
                <w:rStyle w:val="513"/>
                <w:rFonts w:eastAsiaTheme="minorEastAsia"/>
                <w:b w:val="0"/>
                <w:sz w:val="24"/>
                <w:szCs w:val="24"/>
              </w:rPr>
              <w:t>Спортивный</w:t>
            </w:r>
            <w:proofErr w:type="gramEnd"/>
            <w:r w:rsidRPr="007D3C53">
              <w:rPr>
                <w:rStyle w:val="513"/>
                <w:rFonts w:eastAsiaTheme="minorEastAsia"/>
                <w:b w:val="0"/>
                <w:sz w:val="24"/>
                <w:szCs w:val="24"/>
              </w:rPr>
              <w:t xml:space="preserve"> праздники:</w:t>
            </w:r>
            <w:r w:rsidRPr="007D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C53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</w:t>
            </w:r>
          </w:p>
          <w:p w:rsidR="008C3BB1" w:rsidRDefault="008C3BB1" w:rsidP="00CD40F3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59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Подготовка и проведение мероприятий посвященных Масленице.</w:t>
            </w:r>
          </w:p>
          <w:p w:rsidR="008C3BB1" w:rsidRPr="00110598" w:rsidRDefault="008C3BB1" w:rsidP="00CD40F3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3BB1" w:rsidRPr="00110598" w:rsidTr="00CD40F3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 Руководство и контроль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C87678" w:rsidRDefault="008C3BB1" w:rsidP="00CD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C87678">
              <w:rPr>
                <w:rFonts w:ascii="Times New Roman" w:hAnsi="Times New Roman"/>
                <w:sz w:val="24"/>
                <w:szCs w:val="24"/>
              </w:rPr>
              <w:t>Оперативный контроль по плану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  <w:r w:rsidRPr="00C87678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 по плану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C3BB1" w:rsidRPr="00110598" w:rsidTr="00CD40F3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5.1. В</w:t>
            </w:r>
            <w:r>
              <w:rPr>
                <w:lang w:eastAsia="zh-CN"/>
              </w:rPr>
              <w:t xml:space="preserve">ы спрашивали </w:t>
            </w:r>
            <w:proofErr w:type="gramStart"/>
            <w:r>
              <w:rPr>
                <w:lang w:eastAsia="zh-CN"/>
              </w:rPr>
              <w:t>-м</w:t>
            </w:r>
            <w:proofErr w:type="gramEnd"/>
            <w:r>
              <w:rPr>
                <w:lang w:eastAsia="zh-CN"/>
              </w:rPr>
              <w:t>ы отвечаем « «О детском травматизме, безопасности на дорогах</w:t>
            </w:r>
            <w:r w:rsidRPr="00110598">
              <w:rPr>
                <w:lang w:eastAsia="zh-CN"/>
              </w:rPr>
              <w:t>».</w:t>
            </w:r>
          </w:p>
          <w:p w:rsidR="008C3BB1" w:rsidRDefault="008C3BB1" w:rsidP="00CD40F3">
            <w:pPr>
              <w:pStyle w:val="51"/>
              <w:shd w:val="clear" w:color="auto" w:fill="auto"/>
              <w:ind w:hanging="280"/>
              <w:jc w:val="both"/>
            </w:pPr>
            <w:r>
              <w:rPr>
                <w:lang w:eastAsia="zh-CN"/>
              </w:rPr>
              <w:t>5.  5</w:t>
            </w:r>
            <w:r w:rsidRPr="00110598">
              <w:rPr>
                <w:lang w:eastAsia="zh-CN"/>
              </w:rPr>
              <w:t>.</w:t>
            </w:r>
            <w:r>
              <w:rPr>
                <w:lang w:eastAsia="zh-CN"/>
              </w:rPr>
              <w:t>2.</w:t>
            </w:r>
            <w:r>
              <w:t xml:space="preserve"> праздничное мероприятие ко «Дню защитников Оте</w:t>
            </w:r>
            <w:r>
              <w:softHyphen/>
              <w:t>чества».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>
              <w:t>5.3.</w:t>
            </w:r>
            <w:r>
              <w:rPr>
                <w:rFonts w:hint="eastAsia"/>
              </w:rPr>
              <w:t>.Оформление фотовыставки «Наши замечательные защитники!».</w:t>
            </w:r>
            <w:r w:rsidRPr="00110598">
              <w:rPr>
                <w:lang w:eastAsia="zh-CN"/>
              </w:rPr>
              <w:t xml:space="preserve">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B1" w:rsidRPr="00110598" w:rsidRDefault="008C3BB1" w:rsidP="008C3B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BB1" w:rsidRDefault="008C3BB1" w:rsidP="008C3BB1">
      <w:pPr>
        <w:pStyle w:val="34"/>
        <w:shd w:val="clear" w:color="auto" w:fill="auto"/>
        <w:spacing w:line="240" w:lineRule="auto"/>
        <w:ind w:right="638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7"/>
        <w:gridCol w:w="17"/>
        <w:gridCol w:w="67"/>
        <w:gridCol w:w="1708"/>
        <w:gridCol w:w="49"/>
        <w:gridCol w:w="15"/>
        <w:gridCol w:w="1838"/>
      </w:tblGrid>
      <w:tr w:rsidR="008C3BB1" w:rsidRPr="00110598" w:rsidTr="00CD40F3">
        <w:tc>
          <w:tcPr>
            <w:tcW w:w="10988" w:type="dxa"/>
            <w:gridSpan w:val="7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C3BB1" w:rsidRPr="00110598" w:rsidTr="00CD40F3">
        <w:tc>
          <w:tcPr>
            <w:tcW w:w="10988" w:type="dxa"/>
            <w:gridSpan w:val="7"/>
          </w:tcPr>
          <w:p w:rsidR="008C3BB1" w:rsidRPr="00110598" w:rsidRDefault="008C3BB1" w:rsidP="00CD40F3">
            <w:pPr>
              <w:pStyle w:val="a9"/>
              <w:jc w:val="center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 xml:space="preserve">1. Организационно – управленческая деятельность 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1.1. Текущие инструктажи по охране труда, жизни и здоровья, технике безопасности</w:t>
            </w:r>
          </w:p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1.2. тренировочное занятие "Эвакуация при пожаре"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1.3.Профсоюзное собрание коллектива ДОУ</w:t>
            </w:r>
          </w:p>
          <w:p w:rsidR="008C3BB1" w:rsidRPr="00204355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уборке и благоустройству территории ДОУ.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C3BB1" w:rsidRPr="00110598" w:rsidTr="00CD40F3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Default="008C3BB1" w:rsidP="00CD40F3">
            <w:pPr>
              <w:pStyle w:val="1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10598">
              <w:rPr>
                <w:rStyle w:val="ad"/>
                <w:rFonts w:eastAsiaTheme="minorEastAsia"/>
                <w:sz w:val="24"/>
                <w:szCs w:val="24"/>
              </w:rPr>
              <w:t>2.1Педсовет на тему:</w:t>
            </w:r>
            <w:r w:rsidRPr="00110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t>Формирование положительно-эстетического отношения к  искусству у детей дошкольного возраста через мировую художественную культуру.</w:t>
            </w:r>
          </w:p>
          <w:p w:rsidR="008C3BB1" w:rsidRPr="003602F8" w:rsidRDefault="008C3BB1" w:rsidP="00CD40F3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9E4C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3602F8">
              <w:rPr>
                <w:color w:val="111111"/>
                <w:sz w:val="24"/>
                <w:szCs w:val="24"/>
                <w:shd w:val="clear" w:color="auto" w:fill="FFFFFF"/>
              </w:rPr>
              <w:t>Деловая игра </w:t>
            </w:r>
            <w:r w:rsidRPr="003602F8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«Путешествие в </w:t>
            </w:r>
            <w:r w:rsidRPr="003602F8">
              <w:rPr>
                <w:rStyle w:val="af0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художественно-эстетический мир</w:t>
            </w:r>
            <w:r w:rsidRPr="003602F8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602F8">
              <w:rPr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C3BB1" w:rsidRDefault="008C3BB1" w:rsidP="00CD40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3602F8">
              <w:rPr>
                <w:color w:val="000000"/>
                <w:shd w:val="clear" w:color="auto" w:fill="FFFFFF"/>
              </w:rPr>
              <w:t xml:space="preserve">Мастер-класс «Нетрадиционные формы работы </w:t>
            </w:r>
            <w:proofErr w:type="gramStart"/>
            <w:r w:rsidRPr="003602F8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3602F8">
              <w:rPr>
                <w:color w:val="000000"/>
                <w:shd w:val="clear" w:color="auto" w:fill="FFFFFF"/>
              </w:rPr>
              <w:t xml:space="preserve"> ИЗО» </w:t>
            </w:r>
          </w:p>
          <w:p w:rsidR="008C3BB1" w:rsidRDefault="008C3BB1" w:rsidP="00CD40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-Фотоотчет «Примеры ознакомления детей с МХК»</w:t>
            </w:r>
          </w:p>
          <w:p w:rsidR="008C3BB1" w:rsidRPr="003602F8" w:rsidRDefault="008C3BB1" w:rsidP="00CD40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-Организация ППРС по художественно-эстетическому </w:t>
            </w:r>
            <w:r>
              <w:rPr>
                <w:color w:val="000000"/>
                <w:shd w:val="clear" w:color="auto" w:fill="FFFFFF"/>
              </w:rPr>
              <w:lastRenderedPageBreak/>
              <w:t>развитию дошкольников»</w:t>
            </w:r>
          </w:p>
          <w:p w:rsidR="008C3BB1" w:rsidRPr="00110598" w:rsidRDefault="008C3BB1" w:rsidP="00CD40F3">
            <w:pPr>
              <w:pStyle w:val="a9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2.2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  <w:r w:rsidRPr="00110598">
              <w:rPr>
                <w:b/>
                <w:lang w:eastAsia="zh-CN"/>
              </w:rPr>
              <w:t>.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"Воспитание у детей КГН, самостоятельности"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-"Использование ИКТ в образовательном процессе"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C3BB1" w:rsidRPr="00110598" w:rsidTr="00CD40F3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Мероприятия с детьми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9E4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E4C8F">
              <w:rPr>
                <w:rFonts w:ascii="Times New Roman" w:hAnsi="Times New Roman" w:cs="Times New Roman"/>
                <w:sz w:val="24"/>
                <w:szCs w:val="24"/>
              </w:rPr>
              <w:t>Проведение утренников посвященных празднику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8 марта.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Развлечения: «Яркая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3.3. Тематическая выставка работ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творчества «Моя мама лучше всех!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Выставка рисунков: "Земля - мой дом родной!"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C3BB1" w:rsidRPr="00110598" w:rsidTr="00CD40F3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4.Руководство и контроль.</w:t>
            </w:r>
          </w:p>
        </w:tc>
      </w:tr>
      <w:tr w:rsidR="008C3BB1" w:rsidRPr="00110598" w:rsidTr="00CD40F3">
        <w:trPr>
          <w:trHeight w:val="1260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C87678" w:rsidRDefault="008C3BB1" w:rsidP="00CD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C87678">
              <w:rPr>
                <w:rFonts w:ascii="Times New Roman" w:hAnsi="Times New Roman"/>
                <w:sz w:val="24"/>
                <w:szCs w:val="24"/>
              </w:rPr>
              <w:t>Оперативный контроль по плану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  <w:r w:rsidRPr="00C87678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 по плану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rPr>
          <w:trHeight w:val="72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rPr>
          <w:trHeight w:val="1878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5.2. Работа с родителями «Мамина школа»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Анкетирование родителей " Здоровьесберегающая среда дома". Фотоотчет.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День открытых дверей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Участие родителей в утренниках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C3BB1" w:rsidRPr="00110598" w:rsidTr="00CD40F3">
        <w:tc>
          <w:tcPr>
            <w:tcW w:w="10988" w:type="dxa"/>
            <w:gridSpan w:val="7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C3BB1" w:rsidRPr="00110598" w:rsidTr="00CD40F3">
        <w:tc>
          <w:tcPr>
            <w:tcW w:w="10988" w:type="dxa"/>
            <w:gridSpan w:val="7"/>
          </w:tcPr>
          <w:p w:rsidR="008C3BB1" w:rsidRPr="00110598" w:rsidRDefault="008C3BB1" w:rsidP="00CD40F3">
            <w:pPr>
              <w:pStyle w:val="a9"/>
              <w:jc w:val="center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 xml:space="preserve">1. Организационно – управленческая деятельность </w:t>
            </w:r>
          </w:p>
        </w:tc>
      </w:tr>
      <w:tr w:rsidR="008C3BB1" w:rsidRPr="00110598" w:rsidTr="00CD40F3">
        <w:trPr>
          <w:trHeight w:val="1480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1.1Производственное совещание ДОУ «Подготовка и проведение субботника»</w:t>
            </w:r>
          </w:p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1.2Профсоюзное собрание коллектива</w:t>
            </w:r>
          </w:p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1.3Проведение текущих инструктажей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C3BB1" w:rsidRPr="00110598" w:rsidTr="00CD40F3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Default="008C3BB1" w:rsidP="00CD40F3">
            <w:pPr>
              <w:pStyle w:val="1"/>
              <w:shd w:val="clear" w:color="auto" w:fill="auto"/>
              <w:tabs>
                <w:tab w:val="left" w:pos="750"/>
              </w:tabs>
              <w:spacing w:line="240" w:lineRule="auto"/>
              <w:ind w:right="23" w:firstLine="0"/>
              <w:jc w:val="left"/>
            </w:pPr>
            <w:r>
              <w:rPr>
                <w:rStyle w:val="ad"/>
                <w:rFonts w:eastAsiaTheme="minorEastAsia"/>
                <w:sz w:val="24"/>
                <w:szCs w:val="24"/>
              </w:rPr>
              <w:t>2.1 Круглый стол</w:t>
            </w:r>
            <w:r w:rsidRPr="00110598">
              <w:rPr>
                <w:rStyle w:val="ad"/>
                <w:rFonts w:eastAsiaTheme="minorEastAsia"/>
                <w:sz w:val="24"/>
                <w:szCs w:val="24"/>
              </w:rPr>
              <w:t>:</w:t>
            </w:r>
            <w:r w:rsidRPr="00110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>
              <w:t>Особенности инклюзивного образовательного пространства в ДОУ»</w:t>
            </w:r>
          </w:p>
          <w:p w:rsidR="008C3BB1" w:rsidRPr="00110598" w:rsidRDefault="008C3BB1" w:rsidP="00CD40F3">
            <w:pPr>
              <w:pStyle w:val="1"/>
              <w:shd w:val="clear" w:color="auto" w:fill="auto"/>
              <w:tabs>
                <w:tab w:val="left" w:pos="750"/>
              </w:tabs>
              <w:spacing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t>- «Использование нетрадиционных атрибутов для повышения интереса у детей к игровой активности»</w:t>
            </w:r>
          </w:p>
          <w:p w:rsidR="008C3BB1" w:rsidRDefault="008C3BB1" w:rsidP="00CD40F3">
            <w:pPr>
              <w:pStyle w:val="a9"/>
              <w:jc w:val="left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110598">
              <w:rPr>
                <w:b/>
                <w:lang w:eastAsia="zh-CN"/>
              </w:rPr>
              <w:t>2.2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  <w:r w:rsidRPr="00110598">
              <w:rPr>
                <w:b/>
                <w:lang w:eastAsia="zh-CN"/>
              </w:rPr>
              <w:t>.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C3BB1" w:rsidRPr="00320FBB" w:rsidRDefault="008C3BB1" w:rsidP="00CD40F3">
            <w:pPr>
              <w:pStyle w:val="a9"/>
              <w:jc w:val="left"/>
              <w:rPr>
                <w:b/>
                <w:lang w:eastAsia="zh-CN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20FBB">
              <w:rPr>
                <w:rStyle w:val="c1"/>
                <w:color w:val="000000"/>
                <w:shd w:val="clear" w:color="auto" w:fill="FFFFFF"/>
              </w:rPr>
              <w:t>«Развитие речи детей дошкольного возраста» 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-«Виды художественно-эстетической деятельности»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C3BB1" w:rsidRPr="00110598" w:rsidTr="00CD40F3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детьми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3.1. Проведение развлечений посвященных «Дню космонавтики».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 Тематическая выставка работ детского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«Этот таинственный космос»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Выставка работ детского творчества «День Земли»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Неделя безопасности ПДД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rPr>
          <w:trHeight w:val="492"/>
        </w:trPr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4.Руководство и контроль.</w:t>
            </w:r>
          </w:p>
        </w:tc>
      </w:tr>
      <w:tr w:rsidR="008C3BB1" w:rsidRPr="00110598" w:rsidTr="00CD40F3">
        <w:trPr>
          <w:trHeight w:val="82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B1" w:rsidRPr="00C87678" w:rsidRDefault="008C3BB1" w:rsidP="00CD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C87678">
              <w:rPr>
                <w:rFonts w:ascii="Times New Roman" w:hAnsi="Times New Roman"/>
                <w:sz w:val="24"/>
                <w:szCs w:val="24"/>
              </w:rPr>
              <w:t>Оперативный контроль по плану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  <w:r w:rsidRPr="00C87678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 по плану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8C3BB1" w:rsidRPr="00110598" w:rsidTr="00CD40F3">
        <w:trPr>
          <w:trHeight w:val="1268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5.1Консультация: В семье будущий первоклассник. Готовность к школе: Что мы не понимаем?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субботника.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7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C3BB1" w:rsidRPr="00110598" w:rsidTr="00CD40F3">
        <w:tc>
          <w:tcPr>
            <w:tcW w:w="10988" w:type="dxa"/>
            <w:gridSpan w:val="7"/>
          </w:tcPr>
          <w:p w:rsidR="008C3BB1" w:rsidRPr="00110598" w:rsidRDefault="008C3BB1" w:rsidP="00CD40F3">
            <w:pPr>
              <w:pStyle w:val="a9"/>
              <w:jc w:val="center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 xml:space="preserve">1. Организационно – управленческая деятельность 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1.1. Проведение инструктажей к летней оздоровительной работе. 1.2. О переходе на летний режим работы. </w:t>
            </w:r>
          </w:p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1.3. Составление годовых отчетов. </w:t>
            </w:r>
          </w:p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1.4. Организация выпуска детей в школу. </w:t>
            </w:r>
          </w:p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1.5. Озеленение территории ДОУ. </w:t>
            </w:r>
          </w:p>
          <w:p w:rsidR="008C3BB1" w:rsidRPr="00110598" w:rsidRDefault="008C3BB1" w:rsidP="00CD40F3">
            <w:pPr>
              <w:pStyle w:val="a9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1.6. Соблюдение </w:t>
            </w:r>
            <w:proofErr w:type="spellStart"/>
            <w:r w:rsidRPr="00110598">
              <w:rPr>
                <w:lang w:eastAsia="zh-CN"/>
              </w:rPr>
              <w:t>санэпидрежима</w:t>
            </w:r>
            <w:proofErr w:type="spellEnd"/>
            <w:r w:rsidRPr="00110598">
              <w:rPr>
                <w:lang w:eastAsia="zh-CN"/>
              </w:rPr>
              <w:t xml:space="preserve"> в летний период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1.7Практические занятия по эвакуации детей в условиях ДОУ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C3BB1" w:rsidRPr="00110598" w:rsidTr="00CD40F3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110598">
              <w:rPr>
                <w:rStyle w:val="ad"/>
                <w:rFonts w:eastAsiaTheme="minorEastAsia"/>
                <w:sz w:val="24"/>
                <w:szCs w:val="24"/>
              </w:rPr>
              <w:t>2.1</w:t>
            </w:r>
            <w:r w:rsidRPr="00110598">
              <w:rPr>
                <w:b/>
                <w:sz w:val="24"/>
                <w:szCs w:val="24"/>
              </w:rPr>
              <w:t>Педагогический совет</w:t>
            </w:r>
            <w:proofErr w:type="gramStart"/>
            <w:r w:rsidRPr="00110598">
              <w:rPr>
                <w:sz w:val="24"/>
                <w:szCs w:val="24"/>
              </w:rPr>
              <w:t xml:space="preserve"> .</w:t>
            </w:r>
            <w:proofErr w:type="gramEnd"/>
            <w:r w:rsidRPr="00110598">
              <w:rPr>
                <w:sz w:val="24"/>
                <w:szCs w:val="24"/>
              </w:rPr>
              <w:t xml:space="preserve"> (Итоговый) </w:t>
            </w:r>
          </w:p>
          <w:p w:rsidR="008C3BB1" w:rsidRPr="00110598" w:rsidRDefault="008C3BB1" w:rsidP="00CD40F3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110598">
              <w:rPr>
                <w:sz w:val="24"/>
                <w:szCs w:val="24"/>
              </w:rPr>
              <w:t>1. Подведение итого</w:t>
            </w:r>
            <w:r>
              <w:rPr>
                <w:sz w:val="24"/>
                <w:szCs w:val="24"/>
              </w:rPr>
              <w:t>в деятельности педагогов за 2020 – 2021</w:t>
            </w:r>
            <w:r w:rsidRPr="00110598">
              <w:rPr>
                <w:sz w:val="24"/>
                <w:szCs w:val="24"/>
              </w:rPr>
              <w:t xml:space="preserve"> учебный год (повышение профессионального мастерства педагогов, результаты образовательного процесса, качественная характеристика </w:t>
            </w:r>
            <w:proofErr w:type="spellStart"/>
            <w:r w:rsidRPr="00110598">
              <w:rPr>
                <w:sz w:val="24"/>
                <w:szCs w:val="24"/>
              </w:rPr>
              <w:t>педпроцесса</w:t>
            </w:r>
            <w:proofErr w:type="spellEnd"/>
            <w:r w:rsidRPr="00110598">
              <w:rPr>
                <w:sz w:val="24"/>
                <w:szCs w:val="24"/>
              </w:rPr>
              <w:t xml:space="preserve">); </w:t>
            </w:r>
          </w:p>
          <w:p w:rsidR="008C3BB1" w:rsidRPr="00110598" w:rsidRDefault="008C3BB1" w:rsidP="00CD40F3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110598">
              <w:rPr>
                <w:sz w:val="24"/>
                <w:szCs w:val="24"/>
              </w:rPr>
              <w:t>2. Утверждение плана летнее – оздоровительной работы.</w:t>
            </w:r>
          </w:p>
          <w:p w:rsidR="008C3BB1" w:rsidRPr="00110598" w:rsidRDefault="008C3BB1" w:rsidP="00CD40F3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110598">
              <w:rPr>
                <w:sz w:val="24"/>
                <w:szCs w:val="24"/>
              </w:rPr>
              <w:t xml:space="preserve"> 3. Твор</w:t>
            </w:r>
            <w:r>
              <w:rPr>
                <w:sz w:val="24"/>
                <w:szCs w:val="24"/>
              </w:rPr>
              <w:t>ческие отчеты воспитателей: -  "</w:t>
            </w:r>
            <w:r w:rsidRPr="00110598">
              <w:rPr>
                <w:sz w:val="24"/>
                <w:szCs w:val="24"/>
              </w:rPr>
              <w:t>Кружки, как доп</w:t>
            </w:r>
            <w:r>
              <w:rPr>
                <w:sz w:val="24"/>
                <w:szCs w:val="24"/>
              </w:rPr>
              <w:t>олнительное образование в ДОУ", "Самообразование - повышение компетентности и успешности педагогов "</w:t>
            </w:r>
          </w:p>
          <w:p w:rsidR="008C3BB1" w:rsidRDefault="008C3BB1" w:rsidP="00CD40F3">
            <w:pPr>
              <w:pStyle w:val="a9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2.2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  <w:r w:rsidRPr="00110598">
              <w:rPr>
                <w:b/>
                <w:lang w:eastAsia="zh-CN"/>
              </w:rPr>
              <w:t>.</w:t>
            </w:r>
          </w:p>
          <w:p w:rsidR="008C3BB1" w:rsidRDefault="008C3BB1" w:rsidP="00CD40F3">
            <w:pPr>
              <w:pStyle w:val="51"/>
              <w:shd w:val="clear" w:color="auto" w:fill="auto"/>
              <w:ind w:hanging="280"/>
              <w:jc w:val="both"/>
            </w:pPr>
            <w:r>
              <w:t xml:space="preserve">П  </w:t>
            </w:r>
            <w:proofErr w:type="gramStart"/>
            <w:r>
              <w:t>-П</w:t>
            </w:r>
            <w:proofErr w:type="gramEnd"/>
            <w:r>
              <w:t>ланирование летней оздоровительной работы»</w:t>
            </w:r>
          </w:p>
          <w:p w:rsidR="008C3BB1" w:rsidRPr="00F941F6" w:rsidRDefault="008C3BB1" w:rsidP="00CD40F3">
            <w:pPr>
              <w:pStyle w:val="51"/>
              <w:shd w:val="clear" w:color="auto" w:fill="auto"/>
              <w:ind w:hanging="280"/>
              <w:jc w:val="both"/>
            </w:pPr>
            <w:r>
              <w:t xml:space="preserve">А </w:t>
            </w:r>
            <w:proofErr w:type="gramStart"/>
            <w:r>
              <w:t>-А</w:t>
            </w:r>
            <w:proofErr w:type="gramEnd"/>
            <w:r>
              <w:t>нализ работы «Школы молодого воспитателя»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- О переходе на летний режим работы, знакомство с перспективно – тематическим планом культурно – досуговой деятельности в летний период. </w:t>
            </w:r>
          </w:p>
          <w:p w:rsidR="008C3BB1" w:rsidRPr="00404472" w:rsidRDefault="008C3BB1" w:rsidP="00CD40F3">
            <w:pPr>
              <w:pStyle w:val="a9"/>
              <w:jc w:val="left"/>
              <w:rPr>
                <w:i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детьми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3.1Выставка: «Мы помним, мы чтим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3.2Коллаж детей подготовительной группы: «Когда я вырасту…» 3.3Праздники: «День Победы». «До свидания, детский сад!». 3.4Экскурсия: - к мемориалу «Огонь Вечной Славы» (возложение цветов к 9 мая)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4.Руководство и контроль.</w:t>
            </w:r>
          </w:p>
        </w:tc>
      </w:tr>
      <w:tr w:rsidR="008C3BB1" w:rsidRPr="00110598" w:rsidTr="00CD40F3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планированием осуществления работы по художественно – эстетическому развитию детей.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прогулок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rPr>
          <w:trHeight w:val="1878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ак правильно использовать летний отдых.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5.2. Привлечение родителей к благоустройству территории ДОУ 5.3. Итоговые родительские собрания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5.4.Внимание, лето! Рекомендации родителям по обучению детей ПДД, ОБЖ 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5.5.Итоговое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общеродительское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5.6Анкетирование родителей: «Готов ли ваш ребёнок к школе?»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7"/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Июнь - Август</w:t>
            </w:r>
          </w:p>
        </w:tc>
      </w:tr>
      <w:tr w:rsidR="008C3BB1" w:rsidRPr="00110598" w:rsidTr="00CD40F3">
        <w:tc>
          <w:tcPr>
            <w:tcW w:w="10988" w:type="dxa"/>
            <w:gridSpan w:val="7"/>
          </w:tcPr>
          <w:p w:rsidR="008C3BB1" w:rsidRPr="00110598" w:rsidRDefault="008C3BB1" w:rsidP="00CD40F3">
            <w:pPr>
              <w:pStyle w:val="a9"/>
              <w:jc w:val="center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 xml:space="preserve">1. Организационно – управленческая деятельность 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в летний период.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питания в летний оздоровительный период.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Июнь: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по трудовому воспитанию. Соблюдение требований СанПиН к организации прогулок. Санитарное состояние игровых площадок и территории ДОУ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Июль: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с детьми в летний период Соответствие территории ДОУ требованиям ТБ.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инструкции по охране жизни и здоровья детей в летний период.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Август: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 готовности гру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пп к пр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иему детей.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Об участии в работе августовской конференции педагогических работников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приемки ДОУ к новому учебному году.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 подготовке ко Дню знаний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C3BB1" w:rsidRPr="00110598" w:rsidTr="00CD40F3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pStyle w:val="a9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>2.2Методическая работа</w:t>
            </w:r>
          </w:p>
          <w:p w:rsidR="008C3BB1" w:rsidRPr="00110598" w:rsidRDefault="008C3BB1" w:rsidP="00CD40F3">
            <w:pPr>
              <w:pStyle w:val="a9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>Июнь: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« Оздоровительная работа в летний период»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 « Организация режима дня с учетом </w:t>
            </w:r>
            <w:proofErr w:type="spellStart"/>
            <w:r w:rsidRPr="00110598">
              <w:rPr>
                <w:lang w:eastAsia="zh-CN"/>
              </w:rPr>
              <w:t>САнПИН</w:t>
            </w:r>
            <w:proofErr w:type="spellEnd"/>
            <w:r w:rsidRPr="00110598">
              <w:rPr>
                <w:lang w:eastAsia="zh-CN"/>
              </w:rPr>
              <w:t xml:space="preserve">» 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 «Организацию закаливающих процедур с учетом индивидуальных медицинских показателей».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«Организация с детьми работы в цветнике и огороде»</w:t>
            </w:r>
          </w:p>
          <w:p w:rsidR="008C3BB1" w:rsidRPr="00110598" w:rsidRDefault="008C3BB1" w:rsidP="00CD40F3">
            <w:pPr>
              <w:pStyle w:val="a9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>Июль: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«Тематика и подбор материала праздников и досугов к </w:t>
            </w:r>
            <w:r w:rsidRPr="00110598">
              <w:rPr>
                <w:lang w:eastAsia="zh-CN"/>
              </w:rPr>
              <w:lastRenderedPageBreak/>
              <w:t xml:space="preserve">проведению активного отдыха в летний период». 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«Посильный труд дошкольников на воздухе». 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Оформление родительских досок и выносных стендов по летней тематике. 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«Организация двигательной активности детей в летний период».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«Календарь летних праздников и их</w:t>
            </w:r>
            <w:r w:rsidRPr="00110598">
              <w:rPr>
                <w:lang w:eastAsia="zh-CN"/>
              </w:rPr>
              <w:sym w:font="Symbol" w:char="F02D"/>
            </w:r>
            <w:r w:rsidRPr="00110598">
              <w:rPr>
                <w:lang w:eastAsia="zh-CN"/>
              </w:rPr>
              <w:t xml:space="preserve"> использование в работе с детьми»  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«Организация разных видов игр в летний период» 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b/>
                <w:lang w:eastAsia="zh-CN"/>
              </w:rPr>
              <w:t>Август</w:t>
            </w:r>
            <w:r w:rsidRPr="00110598">
              <w:rPr>
                <w:lang w:eastAsia="zh-CN"/>
              </w:rPr>
              <w:t>:</w:t>
            </w:r>
          </w:p>
          <w:p w:rsidR="008C3BB1" w:rsidRPr="00110598" w:rsidRDefault="008C3BB1" w:rsidP="00CD40F3">
            <w:pPr>
              <w:pStyle w:val="a9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«Оборудование для игр с ветром, водой, песком» </w:t>
            </w:r>
          </w:p>
          <w:p w:rsidR="008C3BB1" w:rsidRPr="00110598" w:rsidRDefault="008C3BB1" w:rsidP="00CD40F3">
            <w:pPr>
              <w:pStyle w:val="a9"/>
              <w:jc w:val="left"/>
              <w:rPr>
                <w:b/>
                <w:lang w:eastAsia="zh-CN"/>
              </w:rPr>
            </w:pPr>
            <w:r w:rsidRPr="00110598">
              <w:rPr>
                <w:lang w:eastAsia="zh-CN"/>
              </w:rPr>
              <w:t>Подготовка и оформление документов на аттестацию, обоснованный выбор формы аттестации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детьми</w:t>
            </w:r>
          </w:p>
        </w:tc>
      </w:tr>
      <w:tr w:rsidR="008C3BB1" w:rsidRPr="00110598" w:rsidTr="00CD40F3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Июнь: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 "Дарим шар земной детям!"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Развлечение - куколь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театр " Сказки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рассказки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охраны окружающей среды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«В стране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"Малая Родина"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Июль: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умелого пешехода "Кот 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– весельчак, пригласил к себе ребят"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"Мы – фантазеры"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Развлечение "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Соревнования "Веселые старты"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Август: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Праздник Сладкоежек 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Нептуна»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Праздник "До свиданья, лето красное"</w:t>
            </w:r>
          </w:p>
          <w:p w:rsidR="008C3BB1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"Зеленая Россия"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B1" w:rsidRPr="00110598" w:rsidTr="00CD40F3">
        <w:trPr>
          <w:trHeight w:val="363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с родителями</w:t>
            </w:r>
          </w:p>
        </w:tc>
      </w:tr>
      <w:tr w:rsidR="008C3BB1" w:rsidRPr="00110598" w:rsidTr="00CD40F3">
        <w:trPr>
          <w:trHeight w:val="1878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Июнь: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«Закрепление полученных детьми в течени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знаний о безопасности жизнедеятельности в домашних условиях в летний период».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 для родителей вновь поступающих детей - «Давайте знакомиться!».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посильному участию в благоустройстве групп, здания и территории детского сада.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Июль: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«Дети на дороге - как учить детей осторожности»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ребенка в летний период»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Август: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«Дети на дороге - как учить детей осторожности» 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с родителями спортивное развлечение «Веселые старты» для детей старших групп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3BB1" w:rsidRPr="00110598" w:rsidRDefault="008C3BB1" w:rsidP="00C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B1" w:rsidRPr="00110598" w:rsidRDefault="008C3BB1" w:rsidP="008C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BB1" w:rsidRPr="00110598" w:rsidRDefault="008C3BB1" w:rsidP="008C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BB1" w:rsidRPr="00110598" w:rsidRDefault="008C3BB1" w:rsidP="008C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BB1" w:rsidRPr="00110598" w:rsidRDefault="008C3BB1" w:rsidP="008C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150" w:rsidRDefault="00E72150"/>
    <w:sectPr w:rsidR="00E7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multilevel"/>
    <w:tmpl w:val="C41868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39"/>
    <w:multiLevelType w:val="multilevel"/>
    <w:tmpl w:val="000000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3B"/>
    <w:multiLevelType w:val="multilevel"/>
    <w:tmpl w:val="000000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3D"/>
    <w:multiLevelType w:val="multilevel"/>
    <w:tmpl w:val="000000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4B"/>
    <w:multiLevelType w:val="multilevel"/>
    <w:tmpl w:val="0000004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4F"/>
    <w:multiLevelType w:val="multilevel"/>
    <w:tmpl w:val="0000004E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106931CF"/>
    <w:multiLevelType w:val="multilevel"/>
    <w:tmpl w:val="18189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175082"/>
    <w:multiLevelType w:val="multilevel"/>
    <w:tmpl w:val="833296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DD6CFB"/>
    <w:multiLevelType w:val="multilevel"/>
    <w:tmpl w:val="33300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074F89"/>
    <w:multiLevelType w:val="multilevel"/>
    <w:tmpl w:val="ED3CA0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990A59"/>
    <w:multiLevelType w:val="hybridMultilevel"/>
    <w:tmpl w:val="40A0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51B71ED3"/>
    <w:multiLevelType w:val="multilevel"/>
    <w:tmpl w:val="8AA0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6647A"/>
    <w:multiLevelType w:val="multilevel"/>
    <w:tmpl w:val="D4B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E70F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61D452A8"/>
    <w:multiLevelType w:val="multilevel"/>
    <w:tmpl w:val="DBEED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A9560A"/>
    <w:multiLevelType w:val="multilevel"/>
    <w:tmpl w:val="EB3278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7C7FB3"/>
    <w:multiLevelType w:val="multilevel"/>
    <w:tmpl w:val="B6C8C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19616A"/>
    <w:multiLevelType w:val="multilevel"/>
    <w:tmpl w:val="DBEED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FD5F49"/>
    <w:multiLevelType w:val="multilevel"/>
    <w:tmpl w:val="5EDA47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10"/>
  </w:num>
  <w:num w:numId="5">
    <w:abstractNumId w:val="19"/>
  </w:num>
  <w:num w:numId="6">
    <w:abstractNumId w:val="0"/>
  </w:num>
  <w:num w:numId="7">
    <w:abstractNumId w:val="12"/>
  </w:num>
  <w:num w:numId="8">
    <w:abstractNumId w:val="1"/>
  </w:num>
  <w:num w:numId="9">
    <w:abstractNumId w:val="14"/>
  </w:num>
  <w:num w:numId="10">
    <w:abstractNumId w:val="11"/>
  </w:num>
  <w:num w:numId="11">
    <w:abstractNumId w:val="20"/>
  </w:num>
  <w:num w:numId="12">
    <w:abstractNumId w:val="9"/>
  </w:num>
  <w:num w:numId="13">
    <w:abstractNumId w:val="21"/>
  </w:num>
  <w:num w:numId="14">
    <w:abstractNumId w:val="16"/>
  </w:num>
  <w:num w:numId="15">
    <w:abstractNumId w:val="15"/>
  </w:num>
  <w:num w:numId="16">
    <w:abstractNumId w:val="3"/>
  </w:num>
  <w:num w:numId="17">
    <w:abstractNumId w:val="2"/>
  </w:num>
  <w:num w:numId="18">
    <w:abstractNumId w:val="4"/>
  </w:num>
  <w:num w:numId="19">
    <w:abstractNumId w:val="5"/>
  </w:num>
  <w:num w:numId="20">
    <w:abstractNumId w:val="6"/>
  </w:num>
  <w:num w:numId="21">
    <w:abstractNumId w:val="17"/>
  </w:num>
  <w:num w:numId="22">
    <w:abstractNumId w:val="7"/>
  </w:num>
  <w:num w:numId="23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F8"/>
    <w:rsid w:val="001074EB"/>
    <w:rsid w:val="001869AE"/>
    <w:rsid w:val="001B1FD8"/>
    <w:rsid w:val="00241053"/>
    <w:rsid w:val="002D7ADC"/>
    <w:rsid w:val="00322A41"/>
    <w:rsid w:val="00357EC3"/>
    <w:rsid w:val="003D12D6"/>
    <w:rsid w:val="00430BEF"/>
    <w:rsid w:val="004F0403"/>
    <w:rsid w:val="005C4CB2"/>
    <w:rsid w:val="006B633A"/>
    <w:rsid w:val="00721DEF"/>
    <w:rsid w:val="00847DF8"/>
    <w:rsid w:val="00882470"/>
    <w:rsid w:val="008C3BB1"/>
    <w:rsid w:val="00940638"/>
    <w:rsid w:val="00A4746D"/>
    <w:rsid w:val="00A53424"/>
    <w:rsid w:val="00B02ADD"/>
    <w:rsid w:val="00B578FD"/>
    <w:rsid w:val="00BC7774"/>
    <w:rsid w:val="00C52B09"/>
    <w:rsid w:val="00E72150"/>
    <w:rsid w:val="00E915A8"/>
    <w:rsid w:val="00F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B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C3BB1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3BB1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table" w:styleId="a5">
    <w:name w:val="Table Grid"/>
    <w:basedOn w:val="a1"/>
    <w:uiPriority w:val="59"/>
    <w:rsid w:val="008C3B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_"/>
    <w:link w:val="1"/>
    <w:rsid w:val="008C3B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8C3BB1"/>
    <w:pPr>
      <w:shd w:val="clear" w:color="auto" w:fill="FFFFFF"/>
      <w:spacing w:after="0" w:line="274" w:lineRule="exact"/>
      <w:ind w:hanging="500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1">
    <w:name w:val="Заголовок №3_"/>
    <w:link w:val="32"/>
    <w:rsid w:val="008C3B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C3BB1"/>
    <w:pPr>
      <w:shd w:val="clear" w:color="auto" w:fill="FFFFFF"/>
      <w:spacing w:before="240" w:after="0" w:line="274" w:lineRule="exact"/>
      <w:outlineLvl w:val="2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20">
    <w:name w:val="Заголовок №3 (2)_"/>
    <w:link w:val="321"/>
    <w:rsid w:val="008C3B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rsid w:val="008C3B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C3BB1"/>
    <w:pPr>
      <w:shd w:val="clear" w:color="auto" w:fill="FFFFFF"/>
      <w:spacing w:before="240" w:after="0" w:line="274" w:lineRule="exact"/>
      <w:outlineLvl w:val="2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4">
    <w:name w:val="Основной текст (3)"/>
    <w:basedOn w:val="a"/>
    <w:link w:val="33"/>
    <w:rsid w:val="008C3BB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5">
    <w:name w:val="Основной текст (3) + Не курсив"/>
    <w:rsid w:val="008C3B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6">
    <w:name w:val="Заголовок №3 + Не полужирный"/>
    <w:rsid w:val="008C3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Подпись к таблице_"/>
    <w:link w:val="a8"/>
    <w:rsid w:val="008C3BB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8C3BB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8C3BB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8C3BB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C3BB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C3BB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C3BB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8C3BB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9">
    <w:name w:val="Body Text"/>
    <w:basedOn w:val="a"/>
    <w:link w:val="10"/>
    <w:uiPriority w:val="99"/>
    <w:rsid w:val="008C3B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8C3BB1"/>
    <w:rPr>
      <w:rFonts w:eastAsiaTheme="minorEastAsia"/>
      <w:lang w:eastAsia="ru-RU"/>
    </w:rPr>
  </w:style>
  <w:style w:type="character" w:customStyle="1" w:styleId="10">
    <w:name w:val="Основной текст Знак1"/>
    <w:link w:val="a9"/>
    <w:uiPriority w:val="99"/>
    <w:rsid w:val="008C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11"/>
    <w:uiPriority w:val="99"/>
    <w:rsid w:val="008C3B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uiPriority w:val="99"/>
    <w:semiHidden/>
    <w:rsid w:val="008C3BB1"/>
    <w:rPr>
      <w:rFonts w:eastAsiaTheme="minorEastAsia"/>
      <w:lang w:eastAsia="ru-RU"/>
    </w:rPr>
  </w:style>
  <w:style w:type="character" w:customStyle="1" w:styleId="11">
    <w:name w:val="Основной текст с отступом Знак1"/>
    <w:link w:val="ab"/>
    <w:uiPriority w:val="99"/>
    <w:rsid w:val="008C3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Полужирный"/>
    <w:rsid w:val="008C3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7c11">
    <w:name w:val="c7 c11"/>
    <w:basedOn w:val="a0"/>
    <w:rsid w:val="008C3BB1"/>
  </w:style>
  <w:style w:type="paragraph" w:styleId="ae">
    <w:name w:val="List Paragraph"/>
    <w:basedOn w:val="a"/>
    <w:uiPriority w:val="34"/>
    <w:qFormat/>
    <w:rsid w:val="008C3B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rsid w:val="008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3BB1"/>
  </w:style>
  <w:style w:type="paragraph" w:customStyle="1" w:styleId="c7">
    <w:name w:val="c7"/>
    <w:basedOn w:val="a"/>
    <w:rsid w:val="008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C3BB1"/>
  </w:style>
  <w:style w:type="character" w:customStyle="1" w:styleId="c11">
    <w:name w:val="c11"/>
    <w:basedOn w:val="a0"/>
    <w:rsid w:val="008C3BB1"/>
  </w:style>
  <w:style w:type="character" w:customStyle="1" w:styleId="c1">
    <w:name w:val="c1"/>
    <w:basedOn w:val="a0"/>
    <w:rsid w:val="008C3BB1"/>
  </w:style>
  <w:style w:type="character" w:customStyle="1" w:styleId="c19">
    <w:name w:val="c19"/>
    <w:basedOn w:val="a0"/>
    <w:rsid w:val="008C3BB1"/>
  </w:style>
  <w:style w:type="character" w:customStyle="1" w:styleId="c4">
    <w:name w:val="c4"/>
    <w:basedOn w:val="a0"/>
    <w:rsid w:val="008C3BB1"/>
  </w:style>
  <w:style w:type="paragraph" w:customStyle="1" w:styleId="41">
    <w:name w:val="Основной текст (4)1"/>
    <w:basedOn w:val="a"/>
    <w:uiPriority w:val="99"/>
    <w:rsid w:val="008C3BB1"/>
    <w:pPr>
      <w:shd w:val="clear" w:color="auto" w:fill="FFFFFF"/>
      <w:spacing w:after="0" w:line="274" w:lineRule="exact"/>
      <w:ind w:hanging="300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51">
    <w:name w:val="Основной текст (5)1"/>
    <w:basedOn w:val="a"/>
    <w:uiPriority w:val="99"/>
    <w:rsid w:val="008C3BB1"/>
    <w:pPr>
      <w:shd w:val="clear" w:color="auto" w:fill="FFFFFF"/>
      <w:spacing w:after="0" w:line="274" w:lineRule="exact"/>
      <w:ind w:hanging="6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523">
    <w:name w:val="Основной текст (5) + Полужирный23"/>
    <w:basedOn w:val="5"/>
    <w:uiPriority w:val="99"/>
    <w:rsid w:val="008C3B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21">
    <w:name w:val="Основной текст (5) + Полужирный21"/>
    <w:basedOn w:val="5"/>
    <w:uiPriority w:val="99"/>
    <w:rsid w:val="008C3B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8">
    <w:name w:val="Основной текст (4) + Не полужирный8"/>
    <w:basedOn w:val="a0"/>
    <w:uiPriority w:val="99"/>
    <w:rsid w:val="008C3BB1"/>
    <w:rPr>
      <w:rFonts w:ascii="Times New Roman" w:hAnsi="Times New Roman" w:cs="Times New Roman" w:hint="default"/>
      <w:b w:val="0"/>
      <w:bCs w:val="0"/>
      <w:sz w:val="23"/>
      <w:szCs w:val="23"/>
      <w:shd w:val="clear" w:color="auto" w:fill="FFFFFF"/>
    </w:rPr>
  </w:style>
  <w:style w:type="character" w:customStyle="1" w:styleId="519">
    <w:name w:val="Основной текст (5) + Полужирный19"/>
    <w:basedOn w:val="5"/>
    <w:uiPriority w:val="99"/>
    <w:rsid w:val="008C3B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4">
    <w:name w:val="Основной текст (5) + Полужирный14"/>
    <w:basedOn w:val="5"/>
    <w:uiPriority w:val="99"/>
    <w:rsid w:val="008C3B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3">
    <w:name w:val="Основной текст (5) + Полужирный13"/>
    <w:basedOn w:val="5"/>
    <w:uiPriority w:val="99"/>
    <w:rsid w:val="008C3B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0">
    <w:name w:val="Strong"/>
    <w:basedOn w:val="a0"/>
    <w:uiPriority w:val="22"/>
    <w:qFormat/>
    <w:rsid w:val="008C3B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B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C3BB1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3BB1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table" w:styleId="a5">
    <w:name w:val="Table Grid"/>
    <w:basedOn w:val="a1"/>
    <w:uiPriority w:val="59"/>
    <w:rsid w:val="008C3B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_"/>
    <w:link w:val="1"/>
    <w:rsid w:val="008C3B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8C3BB1"/>
    <w:pPr>
      <w:shd w:val="clear" w:color="auto" w:fill="FFFFFF"/>
      <w:spacing w:after="0" w:line="274" w:lineRule="exact"/>
      <w:ind w:hanging="500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1">
    <w:name w:val="Заголовок №3_"/>
    <w:link w:val="32"/>
    <w:rsid w:val="008C3B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C3BB1"/>
    <w:pPr>
      <w:shd w:val="clear" w:color="auto" w:fill="FFFFFF"/>
      <w:spacing w:before="240" w:after="0" w:line="274" w:lineRule="exact"/>
      <w:outlineLvl w:val="2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20">
    <w:name w:val="Заголовок №3 (2)_"/>
    <w:link w:val="321"/>
    <w:rsid w:val="008C3B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rsid w:val="008C3B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C3BB1"/>
    <w:pPr>
      <w:shd w:val="clear" w:color="auto" w:fill="FFFFFF"/>
      <w:spacing w:before="240" w:after="0" w:line="274" w:lineRule="exact"/>
      <w:outlineLvl w:val="2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4">
    <w:name w:val="Основной текст (3)"/>
    <w:basedOn w:val="a"/>
    <w:link w:val="33"/>
    <w:rsid w:val="008C3BB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5">
    <w:name w:val="Основной текст (3) + Не курсив"/>
    <w:rsid w:val="008C3B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6">
    <w:name w:val="Заголовок №3 + Не полужирный"/>
    <w:rsid w:val="008C3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Подпись к таблице_"/>
    <w:link w:val="a8"/>
    <w:rsid w:val="008C3BB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8C3BB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8C3BB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8C3BB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C3BB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C3BB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C3BB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8C3BB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9">
    <w:name w:val="Body Text"/>
    <w:basedOn w:val="a"/>
    <w:link w:val="10"/>
    <w:uiPriority w:val="99"/>
    <w:rsid w:val="008C3B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8C3BB1"/>
    <w:rPr>
      <w:rFonts w:eastAsiaTheme="minorEastAsia"/>
      <w:lang w:eastAsia="ru-RU"/>
    </w:rPr>
  </w:style>
  <w:style w:type="character" w:customStyle="1" w:styleId="10">
    <w:name w:val="Основной текст Знак1"/>
    <w:link w:val="a9"/>
    <w:uiPriority w:val="99"/>
    <w:rsid w:val="008C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11"/>
    <w:uiPriority w:val="99"/>
    <w:rsid w:val="008C3B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uiPriority w:val="99"/>
    <w:semiHidden/>
    <w:rsid w:val="008C3BB1"/>
    <w:rPr>
      <w:rFonts w:eastAsiaTheme="minorEastAsia"/>
      <w:lang w:eastAsia="ru-RU"/>
    </w:rPr>
  </w:style>
  <w:style w:type="character" w:customStyle="1" w:styleId="11">
    <w:name w:val="Основной текст с отступом Знак1"/>
    <w:link w:val="ab"/>
    <w:uiPriority w:val="99"/>
    <w:rsid w:val="008C3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Полужирный"/>
    <w:rsid w:val="008C3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7c11">
    <w:name w:val="c7 c11"/>
    <w:basedOn w:val="a0"/>
    <w:rsid w:val="008C3BB1"/>
  </w:style>
  <w:style w:type="paragraph" w:styleId="ae">
    <w:name w:val="List Paragraph"/>
    <w:basedOn w:val="a"/>
    <w:uiPriority w:val="34"/>
    <w:qFormat/>
    <w:rsid w:val="008C3B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rsid w:val="008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3BB1"/>
  </w:style>
  <w:style w:type="paragraph" w:customStyle="1" w:styleId="c7">
    <w:name w:val="c7"/>
    <w:basedOn w:val="a"/>
    <w:rsid w:val="008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C3BB1"/>
  </w:style>
  <w:style w:type="character" w:customStyle="1" w:styleId="c11">
    <w:name w:val="c11"/>
    <w:basedOn w:val="a0"/>
    <w:rsid w:val="008C3BB1"/>
  </w:style>
  <w:style w:type="character" w:customStyle="1" w:styleId="c1">
    <w:name w:val="c1"/>
    <w:basedOn w:val="a0"/>
    <w:rsid w:val="008C3BB1"/>
  </w:style>
  <w:style w:type="character" w:customStyle="1" w:styleId="c19">
    <w:name w:val="c19"/>
    <w:basedOn w:val="a0"/>
    <w:rsid w:val="008C3BB1"/>
  </w:style>
  <w:style w:type="character" w:customStyle="1" w:styleId="c4">
    <w:name w:val="c4"/>
    <w:basedOn w:val="a0"/>
    <w:rsid w:val="008C3BB1"/>
  </w:style>
  <w:style w:type="paragraph" w:customStyle="1" w:styleId="41">
    <w:name w:val="Основной текст (4)1"/>
    <w:basedOn w:val="a"/>
    <w:uiPriority w:val="99"/>
    <w:rsid w:val="008C3BB1"/>
    <w:pPr>
      <w:shd w:val="clear" w:color="auto" w:fill="FFFFFF"/>
      <w:spacing w:after="0" w:line="274" w:lineRule="exact"/>
      <w:ind w:hanging="300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51">
    <w:name w:val="Основной текст (5)1"/>
    <w:basedOn w:val="a"/>
    <w:uiPriority w:val="99"/>
    <w:rsid w:val="008C3BB1"/>
    <w:pPr>
      <w:shd w:val="clear" w:color="auto" w:fill="FFFFFF"/>
      <w:spacing w:after="0" w:line="274" w:lineRule="exact"/>
      <w:ind w:hanging="6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523">
    <w:name w:val="Основной текст (5) + Полужирный23"/>
    <w:basedOn w:val="5"/>
    <w:uiPriority w:val="99"/>
    <w:rsid w:val="008C3B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21">
    <w:name w:val="Основной текст (5) + Полужирный21"/>
    <w:basedOn w:val="5"/>
    <w:uiPriority w:val="99"/>
    <w:rsid w:val="008C3B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8">
    <w:name w:val="Основной текст (4) + Не полужирный8"/>
    <w:basedOn w:val="a0"/>
    <w:uiPriority w:val="99"/>
    <w:rsid w:val="008C3BB1"/>
    <w:rPr>
      <w:rFonts w:ascii="Times New Roman" w:hAnsi="Times New Roman" w:cs="Times New Roman" w:hint="default"/>
      <w:b w:val="0"/>
      <w:bCs w:val="0"/>
      <w:sz w:val="23"/>
      <w:szCs w:val="23"/>
      <w:shd w:val="clear" w:color="auto" w:fill="FFFFFF"/>
    </w:rPr>
  </w:style>
  <w:style w:type="character" w:customStyle="1" w:styleId="519">
    <w:name w:val="Основной текст (5) + Полужирный19"/>
    <w:basedOn w:val="5"/>
    <w:uiPriority w:val="99"/>
    <w:rsid w:val="008C3B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4">
    <w:name w:val="Основной текст (5) + Полужирный14"/>
    <w:basedOn w:val="5"/>
    <w:uiPriority w:val="99"/>
    <w:rsid w:val="008C3B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3">
    <w:name w:val="Основной текст (5) + Полужирный13"/>
    <w:basedOn w:val="5"/>
    <w:uiPriority w:val="99"/>
    <w:rsid w:val="008C3B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0">
    <w:name w:val="Strong"/>
    <w:basedOn w:val="a0"/>
    <w:uiPriority w:val="22"/>
    <w:qFormat/>
    <w:rsid w:val="008C3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3471</Words>
  <Characters>19789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2020-09-14T12:14:00Z</dcterms:created>
  <dcterms:modified xsi:type="dcterms:W3CDTF">2020-09-14T12:15:00Z</dcterms:modified>
</cp:coreProperties>
</file>