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287855">
      <w:pPr>
        <w:shd w:val="clear" w:color="auto" w:fill="FFFFFF"/>
        <w:spacing w:after="150" w:line="240" w:lineRule="auto"/>
      </w:pPr>
    </w:p>
    <w:p w:rsidR="00287855" w:rsidRPr="000F0B0F" w:rsidRDefault="00287855" w:rsidP="00287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Мастер-класс для воспитателей на тему: «</w:t>
      </w:r>
      <w:proofErr w:type="spellStart"/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Здоровьесберегающие</w:t>
      </w:r>
      <w:proofErr w:type="spellEnd"/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технологии в работе педагогов ДОО»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</w:t>
      </w: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0F0B0F">
        <w:rPr>
          <w:rFonts w:ascii="Times New Roman" w:eastAsia="Times New Roman" w:hAnsi="Times New Roman" w:cs="Times New Roman"/>
          <w:color w:val="000000"/>
          <w:sz w:val="28"/>
        </w:rPr>
        <w:t> Распространение педагогического опыта по применению 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воспитательно-образовательном процессе.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</w:t>
      </w: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• Формирование элементарных представлений о 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технологиях и возможностях их применения.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• Познакомить педагогов с разнообразными приемами и методами, которые оказывают положительное воздействие на здоровье воспитанников.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• Познакомить с методикой их проведения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 мастер – класса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Вступление: </w:t>
      </w:r>
      <w:r w:rsidRPr="000F0B0F">
        <w:rPr>
          <w:rFonts w:ascii="Times New Roman" w:eastAsia="Times New Roman" w:hAnsi="Times New Roman" w:cs="Times New Roman"/>
          <w:color w:val="000000"/>
          <w:sz w:val="28"/>
        </w:rPr>
        <w:t>Здравствуйте, уважаемые коллеги. Меня зовут Ирина и рада всех вас видеть. Как вы себя чувствуете? Как настроение?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  Итак, с прекрасным настроением и позитивными эмоциями мы начинаем мастер-класс. Уважаемые коллеги как вы думаете</w:t>
      </w:r>
      <w:proofErr w:type="gramStart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Что самое главное в жизни?.... Самое ценное и главное в жизни это наше - Здоровье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F0B0F">
        <w:rPr>
          <w:rFonts w:ascii="Times New Roman" w:eastAsia="Times New Roman" w:hAnsi="Times New Roman" w:cs="Times New Roman"/>
          <w:color w:val="333333"/>
          <w:sz w:val="28"/>
        </w:rPr>
        <w:t>Здоровье всего дороже</w:t>
      </w:r>
      <w:r w:rsidRPr="000F0B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F0B0F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0F0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здоровом теле – </w:t>
      </w:r>
      <w:proofErr w:type="gramStart"/>
      <w:r w:rsidRPr="000F0B0F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здоровых</w:t>
      </w:r>
      <w:proofErr w:type="gramEnd"/>
      <w:r w:rsidRPr="000F0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дух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«Детям совершенно так же, как и взрослым, хочется быть здоровыми и сильными, только дети не знают, что для этого надо делать». 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Януш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Корчак.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  Для эффективного решения проблемы здоровья детей в дошкольном учреждении используются 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технологии. Что же это такое? Это система мер, включающая взаимосвязь и взаимодействия всех факторов образовательной среды, направленных на сохранение здоровья ребенка на всех этапах его обучения и развития. Другими словами, это все формы, средства и методы, используемые в дошкольном учреждении, для укрепления и сохранения здоровья.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В своей работе использую как традиционные, так и нетрадиционные </w:t>
      </w:r>
      <w:r w:rsidRPr="000F0B0F">
        <w:rPr>
          <w:rFonts w:ascii="Times New Roman" w:eastAsia="Times New Roman" w:hAnsi="Times New Roman" w:cs="Times New Roman"/>
          <w:color w:val="000000"/>
          <w:sz w:val="28"/>
          <w:u w:val="single"/>
        </w:rPr>
        <w:t>методы</w:t>
      </w:r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: пальчиковую гимнастику, массаж и 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самомассаж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>, Су–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Джок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– терапию, дыхательную гимнастику, музыкотерапию, релаксацию, гимнастику для глаз. Несомненно, что перечисленные выше методы являются составляющей 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технологий. И мне бы сегодня хотелось, уважаемые коллеги, поближе познакомить вас с вышеназванными методами. Буду рада, если данные методы вы будете использовать в своей работе.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 При рождении ребенок делает первый глоток воздуха? Легкие</w:t>
      </w:r>
      <w:r w:rsidRPr="000F0B0F">
        <w:rPr>
          <w:rFonts w:ascii="Arial" w:eastAsia="Times New Roman" w:hAnsi="Arial" w:cs="Arial"/>
          <w:color w:val="5C5C5C"/>
        </w:rPr>
        <w:t> </w:t>
      </w:r>
      <w:r w:rsidRPr="000F0B0F">
        <w:rPr>
          <w:rFonts w:ascii="Times New Roman" w:eastAsia="Times New Roman" w:hAnsi="Times New Roman" w:cs="Times New Roman"/>
          <w:color w:val="000000"/>
          <w:sz w:val="28"/>
        </w:rPr>
        <w:t>это парные органы у человека, которые нужны ему для дыхания воздухом. Именно благодаря легким мы можем передавать кислород в кровь, а забирать обратно углекислый газ и выводить его из организма. Легкие — это главные органы во всей дыхательной системе</w:t>
      </w:r>
      <w:proofErr w:type="gramStart"/>
      <w:r w:rsidRPr="000F0B0F">
        <w:rPr>
          <w:rFonts w:ascii="Times New Roman" w:eastAsia="Times New Roman" w:hAnsi="Times New Roman" w:cs="Times New Roman"/>
          <w:color w:val="000000"/>
          <w:sz w:val="28"/>
        </w:rPr>
        <w:t>..  </w:t>
      </w:r>
      <w:proofErr w:type="gramEnd"/>
    </w:p>
    <w:p w:rsidR="00287855" w:rsidRPr="000F0B0F" w:rsidRDefault="00287855" w:rsidP="00287855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lastRenderedPageBreak/>
        <w:t xml:space="preserve">Одним из видов </w:t>
      </w:r>
      <w:proofErr w:type="spellStart"/>
      <w:r w:rsidRPr="000F0B0F">
        <w:rPr>
          <w:rFonts w:ascii="Times New Roman" w:eastAsia="Times New Roman" w:hAnsi="Times New Roman" w:cs="Times New Roman"/>
          <w:color w:val="111111"/>
          <w:sz w:val="28"/>
        </w:rPr>
        <w:t>здоровьесберегающей</w:t>
      </w:r>
      <w:proofErr w:type="spellEnd"/>
      <w:r w:rsidRPr="000F0B0F">
        <w:rPr>
          <w:rFonts w:ascii="Times New Roman" w:eastAsia="Times New Roman" w:hAnsi="Times New Roman" w:cs="Times New Roman"/>
          <w:color w:val="111111"/>
          <w:sz w:val="28"/>
        </w:rPr>
        <w:t xml:space="preserve"> технологии 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Дыхательная гимнастика. 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При работе достигаются следующие </w:t>
      </w:r>
      <w:r w:rsidRPr="000F0B0F">
        <w:rPr>
          <w:rFonts w:ascii="Times New Roman" w:eastAsia="Times New Roman" w:hAnsi="Times New Roman" w:cs="Times New Roman"/>
          <w:color w:val="111111"/>
          <w:sz w:val="28"/>
          <w:u w:val="single"/>
        </w:rPr>
        <w:t>задачи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: создание оптимальных условий для поступления кислорода в ткани, развитие 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дыхательных мышц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, укрепление голосовых связок.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  Таким образом, можно отметить несомненное преимущество 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дыхательной гимнастики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 перед другими оздоровительными </w:t>
      </w:r>
      <w:r w:rsidRPr="000F0B0F">
        <w:rPr>
          <w:rFonts w:ascii="Times New Roman" w:eastAsia="Times New Roman" w:hAnsi="Times New Roman" w:cs="Times New Roman"/>
          <w:color w:val="111111"/>
          <w:sz w:val="28"/>
          <w:u w:val="single"/>
        </w:rPr>
        <w:t>методами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: это очень простой и вместе с тем эффективный способ лечения и профилактики заболеваний, который не требует особых затрат и может использоваться людьми разного возраста.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Мне хотелось сделать нашу 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гимнастику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 с детьми более интересной и применять какие-либо яркие атрибуты. Поэтому в нашей группе появился вот такой 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аквариум с рыбками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     Игра </w:t>
      </w: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>«Мышиные норки»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Для выработки правильной воздушной струи. Дуем в «воронку-мышь», чтоб прошла в нору.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Игра </w:t>
      </w:r>
      <w:r w:rsidRPr="000F0B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«Футбол»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Дуть через соломинку на горошину, стараясь попасть в ворота</w:t>
      </w:r>
    </w:p>
    <w:p w:rsidR="00287855" w:rsidRPr="000F0B0F" w:rsidRDefault="00287855" w:rsidP="00287855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Следующий метод </w:t>
      </w:r>
      <w:r w:rsidRPr="000F0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«Гимнастика для глаз»</w:t>
      </w: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0F0B0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Основная цель,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 которую преследует гимнастика для глаз для детей дошкольного возраста, — тренировка мышц органов зрения. Именно от них зависит, насколько хорошо будет видеть ребёнок в дальнейшем и не будет ли у него проблем с глазками в школе.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Задачи: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-предупреждение утомления,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-укрепление глазных мышц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- снятие напряжения.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- общее оздоровление зрительного аппарата.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Основные правила зрительной гимнастики для глаз: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proofErr w:type="spellStart"/>
      <w:r w:rsidRPr="000F0B0F">
        <w:rPr>
          <w:rFonts w:ascii="Times New Roman" w:eastAsia="Times New Roman" w:hAnsi="Times New Roman" w:cs="Times New Roman"/>
          <w:color w:val="111111"/>
          <w:sz w:val="28"/>
        </w:rPr>
        <w:t>o</w:t>
      </w:r>
      <w:proofErr w:type="spellEnd"/>
      <w:r w:rsidRPr="000F0B0F">
        <w:rPr>
          <w:rFonts w:ascii="Times New Roman" w:eastAsia="Times New Roman" w:hAnsi="Times New Roman" w:cs="Times New Roman"/>
          <w:color w:val="111111"/>
          <w:sz w:val="28"/>
        </w:rPr>
        <w:t xml:space="preserve"> Игровая форма, стишки, </w:t>
      </w:r>
      <w:proofErr w:type="spellStart"/>
      <w:r w:rsidRPr="000F0B0F">
        <w:rPr>
          <w:rFonts w:ascii="Times New Roman" w:eastAsia="Times New Roman" w:hAnsi="Times New Roman" w:cs="Times New Roman"/>
          <w:color w:val="111111"/>
          <w:sz w:val="28"/>
        </w:rPr>
        <w:t>потешки</w:t>
      </w:r>
      <w:proofErr w:type="spellEnd"/>
      <w:r w:rsidRPr="000F0B0F">
        <w:rPr>
          <w:rFonts w:ascii="Times New Roman" w:eastAsia="Times New Roman" w:hAnsi="Times New Roman" w:cs="Times New Roman"/>
          <w:color w:val="111111"/>
          <w:sz w:val="28"/>
        </w:rPr>
        <w:t>. Это не даст заскучать, а упражнения станут веселыми и эффективными;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proofErr w:type="spellStart"/>
      <w:r w:rsidRPr="000F0B0F">
        <w:rPr>
          <w:rFonts w:ascii="Times New Roman" w:eastAsia="Times New Roman" w:hAnsi="Times New Roman" w:cs="Times New Roman"/>
          <w:color w:val="111111"/>
          <w:sz w:val="28"/>
        </w:rPr>
        <w:t>o</w:t>
      </w:r>
      <w:proofErr w:type="spellEnd"/>
      <w:proofErr w:type="gramStart"/>
      <w:r w:rsidRPr="000F0B0F">
        <w:rPr>
          <w:rFonts w:ascii="Times New Roman" w:eastAsia="Times New Roman" w:hAnsi="Times New Roman" w:cs="Times New Roman"/>
          <w:color w:val="111111"/>
          <w:sz w:val="28"/>
        </w:rPr>
        <w:t xml:space="preserve"> В</w:t>
      </w:r>
      <w:proofErr w:type="gramEnd"/>
      <w:r w:rsidRPr="000F0B0F">
        <w:rPr>
          <w:rFonts w:ascii="Times New Roman" w:eastAsia="Times New Roman" w:hAnsi="Times New Roman" w:cs="Times New Roman"/>
          <w:color w:val="111111"/>
          <w:sz w:val="28"/>
        </w:rPr>
        <w:t>о время тренировки голова остается неподвижной (за исключением упражнений, связанных с физической активностью);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proofErr w:type="spellStart"/>
      <w:r w:rsidRPr="000F0B0F">
        <w:rPr>
          <w:rFonts w:ascii="Times New Roman" w:eastAsia="Times New Roman" w:hAnsi="Times New Roman" w:cs="Times New Roman"/>
          <w:color w:val="111111"/>
          <w:sz w:val="28"/>
        </w:rPr>
        <w:t>o</w:t>
      </w:r>
      <w:proofErr w:type="spellEnd"/>
      <w:proofErr w:type="gramStart"/>
      <w:r w:rsidRPr="000F0B0F">
        <w:rPr>
          <w:rFonts w:ascii="Times New Roman" w:eastAsia="Times New Roman" w:hAnsi="Times New Roman" w:cs="Times New Roman"/>
          <w:color w:val="111111"/>
          <w:sz w:val="28"/>
        </w:rPr>
        <w:t xml:space="preserve"> В</w:t>
      </w:r>
      <w:proofErr w:type="gramEnd"/>
      <w:r w:rsidRPr="000F0B0F">
        <w:rPr>
          <w:rFonts w:ascii="Times New Roman" w:eastAsia="Times New Roman" w:hAnsi="Times New Roman" w:cs="Times New Roman"/>
          <w:color w:val="111111"/>
          <w:sz w:val="28"/>
        </w:rPr>
        <w:t>ыполнять гимнастику систематически, тогда будет польза.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proofErr w:type="spellStart"/>
      <w:r w:rsidRPr="000F0B0F">
        <w:rPr>
          <w:rFonts w:ascii="Times New Roman" w:eastAsia="Times New Roman" w:hAnsi="Times New Roman" w:cs="Times New Roman"/>
          <w:color w:val="111111"/>
          <w:sz w:val="28"/>
        </w:rPr>
        <w:t>o</w:t>
      </w:r>
      <w:proofErr w:type="spellEnd"/>
      <w:r w:rsidRPr="000F0B0F">
        <w:rPr>
          <w:rFonts w:ascii="Times New Roman" w:eastAsia="Times New Roman" w:hAnsi="Times New Roman" w:cs="Times New Roman"/>
          <w:color w:val="111111"/>
          <w:sz w:val="28"/>
        </w:rPr>
        <w:t xml:space="preserve"> Прием проведения – наглядный показ действий педагога.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proofErr w:type="spellStart"/>
      <w:r w:rsidRPr="000F0B0F">
        <w:rPr>
          <w:rFonts w:ascii="Times New Roman" w:eastAsia="Times New Roman" w:hAnsi="Times New Roman" w:cs="Times New Roman"/>
          <w:color w:val="111111"/>
          <w:sz w:val="28"/>
        </w:rPr>
        <w:t>o</w:t>
      </w:r>
      <w:proofErr w:type="spellEnd"/>
      <w:r w:rsidRPr="000F0B0F">
        <w:rPr>
          <w:rFonts w:ascii="Times New Roman" w:eastAsia="Times New Roman" w:hAnsi="Times New Roman" w:cs="Times New Roman"/>
          <w:color w:val="111111"/>
          <w:sz w:val="28"/>
        </w:rPr>
        <w:t xml:space="preserve"> Упражнения можно выполнять в разной последовательности.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b/>
          <w:bCs/>
          <w:color w:val="111111"/>
          <w:sz w:val="26"/>
        </w:rPr>
        <w:t> «Ослик»</w:t>
      </w:r>
      <w:r w:rsidRPr="000F0B0F">
        <w:rPr>
          <w:rFonts w:ascii="Arial" w:eastAsia="Times New Roman" w:hAnsi="Arial" w:cs="Arial"/>
          <w:color w:val="111111"/>
          <w:sz w:val="26"/>
        </w:rPr>
        <w:t> </w:t>
      </w:r>
      <w:proofErr w:type="gramStart"/>
      <w:r w:rsidRPr="000F0B0F">
        <w:rPr>
          <w:rFonts w:ascii="Arial" w:eastAsia="Times New Roman" w:hAnsi="Arial" w:cs="Arial"/>
          <w:color w:val="111111"/>
          <w:sz w:val="26"/>
        </w:rPr>
        <w:t xml:space="preserve">( </w:t>
      </w:r>
      <w:proofErr w:type="gramEnd"/>
      <w:r w:rsidRPr="000F0B0F">
        <w:rPr>
          <w:rFonts w:ascii="Arial" w:eastAsia="Times New Roman" w:hAnsi="Arial" w:cs="Arial"/>
          <w:color w:val="111111"/>
          <w:sz w:val="26"/>
        </w:rPr>
        <w:t>совершают движения глазами в соответствии с текстом)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Ослик ходит, выбирает,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Что сначала съесть не знает.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Наверху созрела слива,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А внизу растет крапива,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Слева – свекла, справа – брюква,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Слева – тыква, справа – клюква,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Снизу - свежая трава,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Сверху – сочная ботва.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Закружилась голова,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Кружится в глазах листва,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lastRenderedPageBreak/>
        <w:t>(Выполняются круговые движения глазами.)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Выбрать ничего не смог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И без сил на землю слег.</w:t>
      </w:r>
    </w:p>
    <w:p w:rsidR="00287855" w:rsidRPr="000F0B0F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(Закрывают глаза, открывают.)</w:t>
      </w:r>
    </w:p>
    <w:p w:rsidR="00287855" w:rsidRPr="00352493" w:rsidRDefault="00287855" w:rsidP="002878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Ослик понял, что наступает ночь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Пальчиковая гимнастика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 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b/>
          <w:bCs/>
          <w:color w:val="333333"/>
          <w:sz w:val="23"/>
        </w:rPr>
        <w:t>Пальчиковая гимнастика в </w:t>
      </w:r>
      <w:r w:rsidRPr="000F0B0F">
        <w:rPr>
          <w:rFonts w:ascii="Times New Roman" w:eastAsia="Times New Roman" w:hAnsi="Times New Roman" w:cs="Times New Roman"/>
          <w:b/>
          <w:bCs/>
          <w:color w:val="333333"/>
          <w:sz w:val="28"/>
        </w:rPr>
        <w:t>стихах</w:t>
      </w:r>
      <w:r w:rsidRPr="000F0B0F">
        <w:rPr>
          <w:rFonts w:ascii="Times New Roman" w:eastAsia="Times New Roman" w:hAnsi="Times New Roman" w:cs="Times New Roman"/>
          <w:color w:val="333333"/>
          <w:sz w:val="28"/>
        </w:rPr>
        <w:t> 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Arial" w:eastAsia="Times New Roman" w:hAnsi="Arial" w:cs="Arial"/>
          <w:color w:val="111111"/>
          <w:sz w:val="26"/>
        </w:rPr>
        <w:t>Наши предки наверняка о чем-то таком догадывались. Ведь хорошо знакомые нам </w:t>
      </w:r>
      <w:r w:rsidRPr="000F0B0F">
        <w:rPr>
          <w:rFonts w:ascii="Arial" w:eastAsia="Times New Roman" w:hAnsi="Arial" w:cs="Arial"/>
          <w:i/>
          <w:iCs/>
          <w:color w:val="111111"/>
          <w:sz w:val="26"/>
        </w:rPr>
        <w:t>«Сорока-ворона»</w:t>
      </w:r>
      <w:r w:rsidRPr="000F0B0F">
        <w:rPr>
          <w:rFonts w:ascii="Arial" w:eastAsia="Times New Roman" w:hAnsi="Arial" w:cs="Arial"/>
          <w:color w:val="111111"/>
          <w:sz w:val="26"/>
        </w:rPr>
        <w:t>, </w:t>
      </w:r>
      <w:r w:rsidRPr="000F0B0F">
        <w:rPr>
          <w:rFonts w:ascii="Arial" w:eastAsia="Times New Roman" w:hAnsi="Arial" w:cs="Arial"/>
          <w:i/>
          <w:iCs/>
          <w:color w:val="111111"/>
          <w:sz w:val="26"/>
        </w:rPr>
        <w:t>«Ладушки»</w:t>
      </w:r>
      <w:r w:rsidRPr="000F0B0F">
        <w:rPr>
          <w:rFonts w:ascii="Arial" w:eastAsia="Times New Roman" w:hAnsi="Arial" w:cs="Arial"/>
          <w:color w:val="111111"/>
          <w:sz w:val="26"/>
        </w:rPr>
        <w:t>, </w:t>
      </w:r>
      <w:r w:rsidRPr="000F0B0F">
        <w:rPr>
          <w:rFonts w:ascii="Arial" w:eastAsia="Times New Roman" w:hAnsi="Arial" w:cs="Arial"/>
          <w:i/>
          <w:iCs/>
          <w:color w:val="111111"/>
          <w:sz w:val="26"/>
        </w:rPr>
        <w:t>«</w:t>
      </w:r>
      <w:proofErr w:type="spellStart"/>
      <w:proofErr w:type="gramStart"/>
      <w:r w:rsidRPr="000F0B0F">
        <w:rPr>
          <w:rFonts w:ascii="Arial" w:eastAsia="Times New Roman" w:hAnsi="Arial" w:cs="Arial"/>
          <w:i/>
          <w:iCs/>
          <w:color w:val="111111"/>
          <w:sz w:val="26"/>
        </w:rPr>
        <w:t>Коза-рогатая</w:t>
      </w:r>
      <w:proofErr w:type="spellEnd"/>
      <w:proofErr w:type="gramEnd"/>
      <w:r w:rsidRPr="000F0B0F">
        <w:rPr>
          <w:rFonts w:ascii="Arial" w:eastAsia="Times New Roman" w:hAnsi="Arial" w:cs="Arial"/>
          <w:i/>
          <w:iCs/>
          <w:color w:val="111111"/>
          <w:sz w:val="26"/>
        </w:rPr>
        <w:t>»</w:t>
      </w:r>
      <w:r w:rsidRPr="000F0B0F">
        <w:rPr>
          <w:rFonts w:ascii="Arial" w:eastAsia="Times New Roman" w:hAnsi="Arial" w:cs="Arial"/>
          <w:color w:val="111111"/>
          <w:sz w:val="26"/>
        </w:rPr>
        <w:t xml:space="preserve"> не что иное, как </w:t>
      </w:r>
      <w:proofErr w:type="spellStart"/>
      <w:r w:rsidRPr="000F0B0F">
        <w:rPr>
          <w:rFonts w:ascii="Arial" w:eastAsia="Times New Roman" w:hAnsi="Arial" w:cs="Arial"/>
          <w:color w:val="111111"/>
          <w:sz w:val="26"/>
        </w:rPr>
        <w:t>оздоравливающий</w:t>
      </w:r>
      <w:proofErr w:type="spellEnd"/>
      <w:r w:rsidRPr="000F0B0F">
        <w:rPr>
          <w:rFonts w:ascii="Arial" w:eastAsia="Times New Roman" w:hAnsi="Arial" w:cs="Arial"/>
          <w:color w:val="111111"/>
          <w:sz w:val="26"/>
        </w:rPr>
        <w:t xml:space="preserve"> и тонизирующий массаж.</w:t>
      </w:r>
    </w:p>
    <w:p w:rsidR="00287855" w:rsidRPr="000F0B0F" w:rsidRDefault="00287855" w:rsidP="0028785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Следующий метод, с которым я вас познакомлю, </w:t>
      </w:r>
      <w:proofErr w:type="spellStart"/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Су-Джок</w:t>
      </w:r>
      <w:proofErr w:type="spellEnd"/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терапия.</w:t>
      </w:r>
      <w:r w:rsidRPr="000F0B0F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Су-Джок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терапия – это последнее достижение восточной медицины. В переводе с корейского языка Су-кисть, 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Джок-стопа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. Создатель метода 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Су-Джок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- южно-корейский профессор Пак 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Чжэ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Ву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>. В основе его метода лежит система соответствия, или подобия, кистей и стоп всему организму в целом. По мнению самого автора, кисти и стопы являются, "пультами дистанционного управления" здоровьем человека.  </w:t>
      </w:r>
      <w:proofErr w:type="spellStart"/>
      <w:r w:rsidRPr="000F0B0F">
        <w:rPr>
          <w:rFonts w:ascii="Times New Roman" w:eastAsia="Times New Roman" w:hAnsi="Times New Roman" w:cs="Times New Roman"/>
          <w:color w:val="000000"/>
          <w:sz w:val="28"/>
        </w:rPr>
        <w:t>Су-Джок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– терапия оказывает воздействие на биоэнергетические точки с целью активизации защитных функций организма</w:t>
      </w:r>
      <w:proofErr w:type="gramStart"/>
      <w:r w:rsidRPr="000F0B0F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0F0B0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 Например, мизинец – сердце, безымянный – печень, 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средний – кишечник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, указательный – желудок, большой палец – голова. Следовательно, воздействуя на определенные точки, можно влиять на соответствующий этой точке орган человека.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Приемы Су – </w:t>
      </w:r>
      <w:proofErr w:type="spellStart"/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Джок</w:t>
      </w:r>
      <w:proofErr w:type="spellEnd"/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терапии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1. Массаж специальным шариком.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2. Массаж эластичным кольцом.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     3. Массаж стоп.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Су </w:t>
      </w:r>
      <w:proofErr w:type="spellStart"/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Джок</w:t>
      </w:r>
      <w:proofErr w:type="spellEnd"/>
      <w:r w:rsidRPr="000F0B0F">
        <w:rPr>
          <w:rFonts w:ascii="Times New Roman" w:eastAsia="Times New Roman" w:hAnsi="Times New Roman" w:cs="Times New Roman"/>
          <w:color w:val="111111"/>
          <w:sz w:val="28"/>
        </w:rPr>
        <w:t xml:space="preserve"> это в первую очередь </w:t>
      </w:r>
      <w:proofErr w:type="spellStart"/>
      <w:r w:rsidRPr="000F0B0F">
        <w:rPr>
          <w:rFonts w:ascii="Times New Roman" w:eastAsia="Times New Roman" w:hAnsi="Times New Roman" w:cs="Times New Roman"/>
          <w:color w:val="111111"/>
          <w:sz w:val="28"/>
        </w:rPr>
        <w:t>самомассаж</w:t>
      </w:r>
      <w:proofErr w:type="spellEnd"/>
      <w:r w:rsidRPr="000F0B0F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proofErr w:type="gramStart"/>
      <w:r w:rsidRPr="000F0B0F">
        <w:rPr>
          <w:rFonts w:ascii="Times New Roman" w:eastAsia="Times New Roman" w:hAnsi="Times New Roman" w:cs="Times New Roman"/>
          <w:color w:val="111111"/>
          <w:sz w:val="28"/>
        </w:rPr>
        <w:t>который</w:t>
      </w:r>
      <w:proofErr w:type="gramEnd"/>
      <w:r w:rsidRPr="000F0B0F">
        <w:rPr>
          <w:rFonts w:ascii="Times New Roman" w:eastAsia="Times New Roman" w:hAnsi="Times New Roman" w:cs="Times New Roman"/>
          <w:color w:val="111111"/>
          <w:sz w:val="28"/>
        </w:rPr>
        <w:t xml:space="preserve"> не только полезен, но и очень интересен детям и положительно сказывается на самочувствии.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Технология интересна тем, что она доступна всем без исключения. </w:t>
      </w:r>
      <w:r w:rsidRPr="000F0B0F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(Демонстрирую </w:t>
      </w:r>
      <w:proofErr w:type="spellStart"/>
      <w:r w:rsidRPr="000F0B0F">
        <w:rPr>
          <w:rFonts w:ascii="Times New Roman" w:eastAsia="Times New Roman" w:hAnsi="Times New Roman" w:cs="Times New Roman"/>
          <w:i/>
          <w:iCs/>
          <w:color w:val="111111"/>
          <w:sz w:val="28"/>
        </w:rPr>
        <w:t>массажёр</w:t>
      </w:r>
      <w:proofErr w:type="spellEnd"/>
      <w:r w:rsidRPr="000F0B0F">
        <w:rPr>
          <w:rFonts w:ascii="Times New Roman" w:eastAsia="Times New Roman" w:hAnsi="Times New Roman" w:cs="Times New Roman"/>
          <w:i/>
          <w:iCs/>
          <w:color w:val="111111"/>
          <w:sz w:val="28"/>
        </w:rPr>
        <w:t xml:space="preserve"> Су – </w:t>
      </w:r>
      <w:proofErr w:type="spellStart"/>
      <w:r w:rsidRPr="000F0B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Джок</w:t>
      </w:r>
      <w:proofErr w:type="spellEnd"/>
      <w:r w:rsidRPr="000F0B0F">
        <w:rPr>
          <w:rFonts w:ascii="Times New Roman" w:eastAsia="Times New Roman" w:hAnsi="Times New Roman" w:cs="Times New Roman"/>
          <w:i/>
          <w:iCs/>
          <w:color w:val="111111"/>
          <w:sz w:val="28"/>
        </w:rPr>
        <w:t>)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Этот кругленький дружок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 xml:space="preserve">называется </w:t>
      </w:r>
      <w:proofErr w:type="spellStart"/>
      <w:r w:rsidRPr="000F0B0F">
        <w:rPr>
          <w:rFonts w:ascii="Times New Roman" w:eastAsia="Times New Roman" w:hAnsi="Times New Roman" w:cs="Times New Roman"/>
          <w:color w:val="111111"/>
          <w:sz w:val="28"/>
        </w:rPr>
        <w:t>Су-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Джок</w:t>
      </w:r>
      <w:proofErr w:type="spellEnd"/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этот шарик разноцветный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покатаем мы в руках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Чтобы легче было думать,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сила чтоб была в руках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 xml:space="preserve">Попробуйте покатать его между ладонями – тут же ощутите прилив тепла и лёгкое покалывание. Его остроконечные выступы воздействуют на биологически активные точки, неизменно вызывая улучшение самочувствия, 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lastRenderedPageBreak/>
        <w:t>снимая стресс, усталость и болевые ощущения, повышая общий тонус организма, увеличивая работоспособность. Прокатывая шарик между ладошками, дети массируют мышцы рук.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      Покатаем по ладошкам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он откроется вот так!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Там, волшебное колечко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Ни большое, ни малое,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В гости к 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пальчикам заходит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Всем оно подходит.</w:t>
      </w:r>
    </w:p>
    <w:p w:rsidR="00287855" w:rsidRPr="000F0B0F" w:rsidRDefault="00287855" w:rsidP="002878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111111"/>
          <w:sz w:val="28"/>
        </w:rPr>
        <w:t>Внутри таких шариков – </w:t>
      </w:r>
      <w:r w:rsidRPr="000F0B0F">
        <w:rPr>
          <w:rFonts w:ascii="Times New Roman" w:eastAsia="Times New Roman" w:hAnsi="Times New Roman" w:cs="Times New Roman"/>
          <w:i/>
          <w:iCs/>
          <w:color w:val="111111"/>
          <w:sz w:val="28"/>
        </w:rPr>
        <w:t>«каштанов»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, как в коробочке, находится одно специальное кольцо, сделанное из металлической проволоки, им можно свободно проходить по 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пальцу вниз и вверх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, создавая приятное покалывание. Колечко нельзя растягивать иначе оно потеряет массажные свойства, так же нельзя оставлять на </w:t>
      </w:r>
      <w:r w:rsidRPr="000F0B0F">
        <w:rPr>
          <w:rFonts w:ascii="Times New Roman" w:eastAsia="Times New Roman" w:hAnsi="Times New Roman" w:cs="Times New Roman"/>
          <w:b/>
          <w:bCs/>
          <w:color w:val="111111"/>
          <w:sz w:val="28"/>
        </w:rPr>
        <w:t>пальце без движения</w:t>
      </w:r>
      <w:r w:rsidRPr="000F0B0F">
        <w:rPr>
          <w:rFonts w:ascii="Times New Roman" w:eastAsia="Times New Roman" w:hAnsi="Times New Roman" w:cs="Times New Roman"/>
          <w:color w:val="111111"/>
          <w:sz w:val="28"/>
        </w:rPr>
        <w:t>, оно сдавливает.</w:t>
      </w:r>
      <w:r w:rsidRPr="000F0B0F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</w:r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5. С успехом в своей работе использую Игровой массаж и </w:t>
      </w:r>
      <w:proofErr w:type="spellStart"/>
      <w:r w:rsidRPr="000F0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самомассаж</w:t>
      </w:r>
      <w:proofErr w:type="spellEnd"/>
      <w:r w:rsidRPr="000F0B0F">
        <w:rPr>
          <w:rFonts w:ascii="Times New Roman" w:eastAsia="Times New Roman" w:hAnsi="Times New Roman" w:cs="Times New Roman"/>
          <w:color w:val="000000"/>
          <w:sz w:val="28"/>
        </w:rPr>
        <w:t>.   Учить детей сознательно заботиться о своём здоровье,  является профилактикой простудных заболеваний, прививает им чувство ответственности за своё здоровье, уверенность в том, что они сами могут помочь себе улучшить своё самочувствие.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В дошкольном возрасте ведущая деятельность – игровая.</w:t>
      </w:r>
    </w:p>
    <w:p w:rsidR="00287855" w:rsidRPr="000F0B0F" w:rsidRDefault="00287855" w:rsidP="00287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Дети любят играть в игры, связанные с профессиями. Часто играют в «доктора». А если врач придет делать массаж? Массаж не только приятен, но и полезен – об этом дети тоже знают.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Что можно использовать для массажа:</w:t>
      </w:r>
    </w:p>
    <w:p w:rsidR="00287855" w:rsidRPr="000F0B0F" w:rsidRDefault="00287855" w:rsidP="0028785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природный материал (шишки, орехи,  фасоль, камушки)</w:t>
      </w:r>
    </w:p>
    <w:p w:rsidR="00287855" w:rsidRPr="000F0B0F" w:rsidRDefault="00287855" w:rsidP="0028785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волшебные перчатки</w:t>
      </w:r>
    </w:p>
    <w:p w:rsidR="00287855" w:rsidRPr="000F0B0F" w:rsidRDefault="00287855" w:rsidP="0028785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массажные мячики</w:t>
      </w:r>
    </w:p>
    <w:p w:rsidR="00287855" w:rsidRPr="000F0B0F" w:rsidRDefault="00287855" w:rsidP="0028785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прищепки</w:t>
      </w:r>
    </w:p>
    <w:p w:rsidR="00287855" w:rsidRPr="000F0B0F" w:rsidRDefault="00287855" w:rsidP="0028785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шестигранные карандаши</w:t>
      </w:r>
    </w:p>
    <w:p w:rsidR="00287855" w:rsidRPr="000F0B0F" w:rsidRDefault="00287855" w:rsidP="0028785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бросовый материал (пробочки, старые фломастеры, колпачки от них)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211E1E"/>
          <w:sz w:val="28"/>
        </w:rPr>
        <w:t xml:space="preserve">Мы ознакомились с некоторыми </w:t>
      </w:r>
      <w:proofErr w:type="spellStart"/>
      <w:r w:rsidRPr="000F0B0F">
        <w:rPr>
          <w:rFonts w:ascii="Times New Roman" w:eastAsia="Times New Roman" w:hAnsi="Times New Roman" w:cs="Times New Roman"/>
          <w:color w:val="211E1E"/>
          <w:sz w:val="28"/>
        </w:rPr>
        <w:t>здоровьесберегающими</w:t>
      </w:r>
      <w:proofErr w:type="spellEnd"/>
      <w:r w:rsidRPr="000F0B0F">
        <w:rPr>
          <w:rFonts w:ascii="Times New Roman" w:eastAsia="Times New Roman" w:hAnsi="Times New Roman" w:cs="Times New Roman"/>
          <w:color w:val="211E1E"/>
          <w:sz w:val="28"/>
        </w:rPr>
        <w:t xml:space="preserve"> технологиями, которые я применяю в своей работе.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 Я благодарю вас за внимание, мне было очень приятно общаться с вами. Все упражнения, которые мы с вами выполняли, вы можете выполнять и с детьми дома.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Наш мастер-класс   хочу закончить с прекрасных слов: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Здоровые дети – в здоровой семье.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Здоровые семьи – в здоровой стране.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Здоровые страны – планета здорова.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Здоровье! Какое прекрасное слово!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Так пусть на здоровой планете</w:t>
      </w:r>
    </w:p>
    <w:p w:rsidR="00287855" w:rsidRPr="000F0B0F" w:rsidRDefault="00287855" w:rsidP="0028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F0B0F">
        <w:rPr>
          <w:rFonts w:ascii="Times New Roman" w:eastAsia="Times New Roman" w:hAnsi="Times New Roman" w:cs="Times New Roman"/>
          <w:color w:val="000000"/>
          <w:sz w:val="28"/>
        </w:rPr>
        <w:t>Растут здоровые дети!</w:t>
      </w:r>
    </w:p>
    <w:p w:rsidR="00287855" w:rsidRDefault="00287855" w:rsidP="00287855">
      <w:pPr>
        <w:shd w:val="clear" w:color="auto" w:fill="FFFFFF"/>
        <w:spacing w:after="150" w:line="240" w:lineRule="auto"/>
      </w:pPr>
    </w:p>
    <w:p w:rsidR="00287855" w:rsidRDefault="00287855" w:rsidP="002878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287855" w:rsidRDefault="00287855" w:rsidP="001347F7">
      <w:pPr>
        <w:pBdr>
          <w:bottom w:val="single" w:sz="6" w:space="5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F13A42" w:rsidRDefault="00F13A42"/>
    <w:sectPr w:rsidR="00F13A42" w:rsidSect="00F1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65E"/>
    <w:multiLevelType w:val="multilevel"/>
    <w:tmpl w:val="479EE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A6CF4"/>
    <w:multiLevelType w:val="multilevel"/>
    <w:tmpl w:val="1F88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C2F89"/>
    <w:multiLevelType w:val="multilevel"/>
    <w:tmpl w:val="B92EC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D7303"/>
    <w:multiLevelType w:val="multilevel"/>
    <w:tmpl w:val="0DC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235E9"/>
    <w:multiLevelType w:val="multilevel"/>
    <w:tmpl w:val="B34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61661"/>
    <w:multiLevelType w:val="multilevel"/>
    <w:tmpl w:val="9622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47C98"/>
    <w:multiLevelType w:val="multilevel"/>
    <w:tmpl w:val="45B4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347F7"/>
    <w:rsid w:val="001347F7"/>
    <w:rsid w:val="00287855"/>
    <w:rsid w:val="00F1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2"/>
  </w:style>
  <w:style w:type="paragraph" w:styleId="1">
    <w:name w:val="heading 1"/>
    <w:basedOn w:val="a"/>
    <w:link w:val="10"/>
    <w:uiPriority w:val="9"/>
    <w:qFormat/>
    <w:rsid w:val="00134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7">
    <w:name w:val="c7"/>
    <w:basedOn w:val="a0"/>
    <w:rsid w:val="001347F7"/>
  </w:style>
  <w:style w:type="paragraph" w:customStyle="1" w:styleId="c0">
    <w:name w:val="c0"/>
    <w:basedOn w:val="a"/>
    <w:rsid w:val="0013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347F7"/>
  </w:style>
  <w:style w:type="character" w:customStyle="1" w:styleId="c2">
    <w:name w:val="c2"/>
    <w:basedOn w:val="a0"/>
    <w:rsid w:val="001347F7"/>
  </w:style>
  <w:style w:type="character" w:customStyle="1" w:styleId="c3">
    <w:name w:val="c3"/>
    <w:basedOn w:val="a0"/>
    <w:rsid w:val="001347F7"/>
  </w:style>
  <w:style w:type="character" w:customStyle="1" w:styleId="c4">
    <w:name w:val="c4"/>
    <w:basedOn w:val="a0"/>
    <w:rsid w:val="001347F7"/>
  </w:style>
  <w:style w:type="character" w:customStyle="1" w:styleId="c5">
    <w:name w:val="c5"/>
    <w:basedOn w:val="a0"/>
    <w:rsid w:val="0013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2019-12-12T11:10:00Z</dcterms:created>
  <dcterms:modified xsi:type="dcterms:W3CDTF">2020-01-20T07:42:00Z</dcterms:modified>
</cp:coreProperties>
</file>