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80" w:rsidRPr="00B10080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B10080">
        <w:rPr>
          <w:rStyle w:val="a4"/>
          <w:color w:val="111111"/>
          <w:sz w:val="40"/>
          <w:szCs w:val="40"/>
          <w:bdr w:val="none" w:sz="0" w:space="0" w:color="auto" w:frame="1"/>
        </w:rPr>
        <w:t>Формы организации работы с детьми 1 младшей</w:t>
      </w:r>
    </w:p>
    <w:p w:rsidR="00B10080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B10080">
        <w:rPr>
          <w:rStyle w:val="a4"/>
          <w:color w:val="111111"/>
          <w:sz w:val="40"/>
          <w:szCs w:val="40"/>
          <w:bdr w:val="none" w:sz="0" w:space="0" w:color="auto" w:frame="1"/>
        </w:rPr>
        <w:t>группы по нравственному воспитанию</w:t>
      </w:r>
      <w:r w:rsidRPr="00B10080">
        <w:rPr>
          <w:color w:val="111111"/>
          <w:sz w:val="40"/>
          <w:szCs w:val="40"/>
        </w:rPr>
        <w:t>.</w:t>
      </w:r>
    </w:p>
    <w:p w:rsidR="00B10080" w:rsidRPr="00B10080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>У маленьких детей есть определенные особенности в </w:t>
      </w:r>
      <w:r w:rsidRPr="00321A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восприятии нашего мира</w:t>
      </w:r>
      <w:r w:rsidRPr="00321ACC">
        <w:rPr>
          <w:color w:val="111111"/>
          <w:sz w:val="32"/>
          <w:szCs w:val="32"/>
        </w:rPr>
        <w:t>. Чем </w:t>
      </w:r>
      <w:r w:rsidRPr="00321A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младше малыш</w:t>
      </w:r>
      <w:r w:rsidRPr="00321ACC">
        <w:rPr>
          <w:color w:val="111111"/>
          <w:sz w:val="32"/>
          <w:szCs w:val="32"/>
        </w:rPr>
        <w:t>, тем более образным мышлением он обладает. </w:t>
      </w:r>
      <w:r w:rsidRPr="00321A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Нравственное воспитание младших</w:t>
      </w:r>
      <w:r w:rsidRPr="00321ACC">
        <w:rPr>
          <w:color w:val="111111"/>
          <w:sz w:val="32"/>
          <w:szCs w:val="32"/>
        </w:rPr>
        <w:t> дошкольников строится с учетом этих особенностей. Маленький ребенок познает мир через игру. Вводя в игровой процесс элементы </w:t>
      </w:r>
      <w:r w:rsidRPr="00321A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нравственного воспитания</w:t>
      </w:r>
      <w:r w:rsidRPr="00321ACC">
        <w:rPr>
          <w:color w:val="111111"/>
          <w:sz w:val="32"/>
          <w:szCs w:val="32"/>
        </w:rPr>
        <w:t>, можно достичь колоссальных успехов. На примере различных персонажей можно демонстрировать доброту, сострадания, смелость и честность. Игры со сверстниками тоже имеют значение для </w:t>
      </w:r>
      <w:r w:rsidRPr="00321A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нравственного воспитания</w:t>
      </w:r>
      <w:r w:rsidRPr="00321ACC">
        <w:rPr>
          <w:color w:val="111111"/>
          <w:sz w:val="32"/>
          <w:szCs w:val="32"/>
        </w:rPr>
        <w:t> детей дошкольного возраста. Взрослым необходимо следить за этими занятиями малышей и ненавязчиво вмешиваться в процесс при необходимости. Специальные занятия по </w:t>
      </w:r>
      <w:r w:rsidRPr="00321A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нравственному воспитанию</w:t>
      </w:r>
      <w:r w:rsidRPr="00321ACC">
        <w:rPr>
          <w:color w:val="111111"/>
          <w:sz w:val="32"/>
          <w:szCs w:val="32"/>
        </w:rPr>
        <w:t> в этом возрасте практически не нужны. Личный пример взрослых и правильно </w:t>
      </w:r>
      <w:r w:rsidRPr="00321A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организованные</w:t>
      </w:r>
      <w:r w:rsidRPr="00321ACC">
        <w:rPr>
          <w:color w:val="111111"/>
          <w:sz w:val="32"/>
          <w:szCs w:val="32"/>
        </w:rPr>
        <w:t> игры способствуют знакомству с основами </w:t>
      </w:r>
      <w:r w:rsidRPr="00321A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нравственных законов общества</w:t>
      </w:r>
      <w:r w:rsidRPr="00321ACC">
        <w:rPr>
          <w:color w:val="111111"/>
          <w:sz w:val="32"/>
          <w:szCs w:val="32"/>
        </w:rPr>
        <w:t>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> </w:t>
      </w:r>
      <w:r w:rsidR="004C4E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Работа, которая </w:t>
      </w:r>
      <w:proofErr w:type="gramStart"/>
      <w:r w:rsidR="004C4E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ведется в группе </w:t>
      </w:r>
      <w:r w:rsidRPr="00321A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 детьми</w:t>
      </w:r>
      <w:r w:rsidRPr="00321ACC">
        <w:rPr>
          <w:color w:val="111111"/>
          <w:sz w:val="32"/>
          <w:szCs w:val="32"/>
        </w:rPr>
        <w:t> направлена</w:t>
      </w:r>
      <w:proofErr w:type="gramEnd"/>
      <w:r w:rsidRPr="00321ACC">
        <w:rPr>
          <w:color w:val="111111"/>
          <w:sz w:val="32"/>
          <w:szCs w:val="32"/>
        </w:rPr>
        <w:t xml:space="preserve"> на достижение целей освоения первоначальных представлений социального характера и включения детей в систему социальных отношений через </w:t>
      </w:r>
      <w:r w:rsidRPr="00321ACC">
        <w:rPr>
          <w:b/>
          <w:color w:val="111111"/>
          <w:sz w:val="32"/>
          <w:szCs w:val="32"/>
        </w:rPr>
        <w:t>решение следующих </w:t>
      </w:r>
      <w:r w:rsidRPr="00321ACC">
        <w:rPr>
          <w:b/>
          <w:color w:val="111111"/>
          <w:sz w:val="32"/>
          <w:szCs w:val="32"/>
          <w:bdr w:val="none" w:sz="0" w:space="0" w:color="auto" w:frame="1"/>
        </w:rPr>
        <w:t>задач</w:t>
      </w:r>
      <w:r w:rsidRPr="00321ACC">
        <w:rPr>
          <w:b/>
          <w:color w:val="111111"/>
          <w:sz w:val="32"/>
          <w:szCs w:val="32"/>
        </w:rPr>
        <w:t>: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321ACC">
        <w:rPr>
          <w:b/>
          <w:color w:val="111111"/>
          <w:sz w:val="32"/>
          <w:szCs w:val="32"/>
        </w:rPr>
        <w:t>1. Развитие игровой </w:t>
      </w:r>
      <w:r w:rsidRPr="00321ACC">
        <w:rPr>
          <w:b/>
          <w:color w:val="111111"/>
          <w:sz w:val="32"/>
          <w:szCs w:val="32"/>
          <w:bdr w:val="none" w:sz="0" w:space="0" w:color="auto" w:frame="1"/>
        </w:rPr>
        <w:t>деятельности</w:t>
      </w:r>
      <w:r w:rsidRPr="00321ACC">
        <w:rPr>
          <w:b/>
          <w:color w:val="111111"/>
          <w:sz w:val="32"/>
          <w:szCs w:val="32"/>
        </w:rPr>
        <w:t>: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>У маленького ребенка нужно </w:t>
      </w:r>
      <w:r w:rsidRPr="00321A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воспитывать положительное</w:t>
      </w:r>
      <w:r w:rsidRPr="00321ACC">
        <w:rPr>
          <w:color w:val="111111"/>
          <w:sz w:val="32"/>
          <w:szCs w:val="32"/>
        </w:rPr>
        <w:t>, доброжелательное, отношение к окружающим взрослым, дружеское отношение между </w:t>
      </w:r>
      <w:r w:rsidRPr="00321A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детьми </w:t>
      </w:r>
      <w:r w:rsidRPr="00321ACC">
        <w:rPr>
          <w:color w:val="111111"/>
          <w:sz w:val="32"/>
          <w:szCs w:val="32"/>
        </w:rPr>
        <w:t>(</w:t>
      </w:r>
      <w:proofErr w:type="gramStart"/>
      <w:r w:rsidRPr="00321ACC">
        <w:rPr>
          <w:color w:val="111111"/>
          <w:sz w:val="32"/>
          <w:szCs w:val="32"/>
        </w:rPr>
        <w:t>играть не ссорясь</w:t>
      </w:r>
      <w:proofErr w:type="gramEnd"/>
      <w:r w:rsidRPr="00321ACC">
        <w:rPr>
          <w:color w:val="111111"/>
          <w:sz w:val="32"/>
          <w:szCs w:val="32"/>
        </w:rPr>
        <w:t>, не мешая друг другу и вместе радоваться успехам, делиться игрушками).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321A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Исходя из этого мы играем</w:t>
      </w:r>
      <w:proofErr w:type="gramEnd"/>
      <w:r w:rsidRPr="00321AC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в такие дидактические игры как: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«Я умею уступать»</w:t>
      </w:r>
      <w:r w:rsidRPr="00321ACC">
        <w:rPr>
          <w:color w:val="111111"/>
          <w:sz w:val="32"/>
          <w:szCs w:val="32"/>
        </w:rPr>
        <w:t> - уважать друг друга, я умею делиться игрушкой, конфеткой и т. д.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«Оцени поступок»</w:t>
      </w:r>
      <w:r w:rsidRPr="00321ACC">
        <w:rPr>
          <w:color w:val="111111"/>
          <w:sz w:val="32"/>
          <w:szCs w:val="32"/>
        </w:rPr>
        <w:t xml:space="preserve"> - </w:t>
      </w:r>
      <w:proofErr w:type="gramStart"/>
      <w:r w:rsidRPr="00321ACC">
        <w:rPr>
          <w:color w:val="111111"/>
          <w:sz w:val="32"/>
          <w:szCs w:val="32"/>
        </w:rPr>
        <w:t>о</w:t>
      </w:r>
      <w:proofErr w:type="gramEnd"/>
      <w:r w:rsidRPr="00321ACC">
        <w:rPr>
          <w:color w:val="111111"/>
          <w:sz w:val="32"/>
          <w:szCs w:val="32"/>
        </w:rPr>
        <w:t xml:space="preserve"> добрых и плохих поступков.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321ACC">
        <w:rPr>
          <w:color w:val="111111"/>
          <w:sz w:val="32"/>
          <w:szCs w:val="32"/>
        </w:rPr>
        <w:t>Читам</w:t>
      </w:r>
      <w:proofErr w:type="spellEnd"/>
      <w:r w:rsidRPr="00321ACC">
        <w:rPr>
          <w:color w:val="111111"/>
          <w:sz w:val="32"/>
          <w:szCs w:val="32"/>
        </w:rPr>
        <w:t xml:space="preserve"> </w:t>
      </w:r>
      <w:proofErr w:type="spellStart"/>
      <w:r w:rsidRPr="00321ACC">
        <w:rPr>
          <w:color w:val="111111"/>
          <w:sz w:val="32"/>
          <w:szCs w:val="32"/>
        </w:rPr>
        <w:t>худ</w:t>
      </w:r>
      <w:proofErr w:type="gramStart"/>
      <w:r w:rsidRPr="00321ACC">
        <w:rPr>
          <w:color w:val="111111"/>
          <w:sz w:val="32"/>
          <w:szCs w:val="32"/>
        </w:rPr>
        <w:t>.л</w:t>
      </w:r>
      <w:proofErr w:type="gramEnd"/>
      <w:r w:rsidRPr="00321ACC">
        <w:rPr>
          <w:color w:val="111111"/>
          <w:sz w:val="32"/>
          <w:szCs w:val="32"/>
        </w:rPr>
        <w:t>итературу</w:t>
      </w:r>
      <w:proofErr w:type="spellEnd"/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 xml:space="preserve">А. </w:t>
      </w:r>
      <w:proofErr w:type="spellStart"/>
      <w:r w:rsidRPr="00321ACC">
        <w:rPr>
          <w:color w:val="111111"/>
          <w:sz w:val="32"/>
          <w:szCs w:val="32"/>
        </w:rPr>
        <w:t>Барто</w:t>
      </w:r>
      <w:proofErr w:type="spellEnd"/>
      <w:r w:rsidRPr="00321ACC">
        <w:rPr>
          <w:color w:val="111111"/>
          <w:sz w:val="32"/>
          <w:szCs w:val="32"/>
        </w:rPr>
        <w:t> </w:t>
      </w: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«Уронили мишку на пол»</w:t>
      </w:r>
      <w:r w:rsidRPr="00321ACC">
        <w:rPr>
          <w:color w:val="111111"/>
          <w:sz w:val="32"/>
          <w:szCs w:val="32"/>
        </w:rPr>
        <w:t> - бережное отношение к игрушкам.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>Л. Толстой </w:t>
      </w: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«Был у Пети и Мише конь»</w:t>
      </w:r>
      <w:r w:rsidRPr="00321ACC">
        <w:rPr>
          <w:color w:val="111111"/>
          <w:sz w:val="32"/>
          <w:szCs w:val="32"/>
        </w:rPr>
        <w:t> - делиться с игрушкой.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  <w:bdr w:val="none" w:sz="0" w:space="0" w:color="auto" w:frame="1"/>
        </w:rPr>
        <w:t>Рассматриваем картинки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«Спасаем мяч»</w:t>
      </w:r>
      <w:r w:rsidRPr="00321ACC">
        <w:rPr>
          <w:color w:val="111111"/>
          <w:sz w:val="32"/>
          <w:szCs w:val="32"/>
        </w:rPr>
        <w:t> </w:t>
      </w:r>
      <w:proofErr w:type="gramStart"/>
      <w:r w:rsidRPr="00321ACC">
        <w:rPr>
          <w:color w:val="111111"/>
          <w:sz w:val="32"/>
          <w:szCs w:val="32"/>
        </w:rPr>
        <w:t>-в</w:t>
      </w:r>
      <w:proofErr w:type="gramEnd"/>
      <w:r w:rsidRPr="00321ACC">
        <w:rPr>
          <w:color w:val="111111"/>
          <w:sz w:val="32"/>
          <w:szCs w:val="32"/>
        </w:rPr>
        <w:t>оспитываем  сочувствие к девочке.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  <w:u w:val="single"/>
          <w:bdr w:val="none" w:sz="0" w:space="0" w:color="auto" w:frame="1"/>
        </w:rPr>
        <w:t>Беседуем на темы</w:t>
      </w: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«Моя любимая игрушка»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«Куклы мешают друг другу играть»</w:t>
      </w:r>
      <w:r w:rsidRPr="00321ACC">
        <w:rPr>
          <w:color w:val="111111"/>
          <w:sz w:val="32"/>
          <w:szCs w:val="32"/>
        </w:rPr>
        <w:t>.</w:t>
      </w:r>
    </w:p>
    <w:p w:rsidR="00B10080" w:rsidRPr="00321ACC" w:rsidRDefault="00B10080" w:rsidP="00321AC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B10080" w:rsidRPr="00321ACC" w:rsidRDefault="00B10080" w:rsidP="00321AC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321ACC">
        <w:rPr>
          <w:b/>
          <w:color w:val="111111"/>
          <w:sz w:val="32"/>
          <w:szCs w:val="32"/>
        </w:rPr>
        <w:t>2. Приобщение к элементарным общепринятым нормам и правилам взаимоотношения со сверстниками и взрослыми</w:t>
      </w:r>
    </w:p>
    <w:p w:rsidR="00B10080" w:rsidRPr="00321ACC" w:rsidRDefault="00B10080" w:rsidP="00B100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>1 Дидактические игры.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«Кукла заболела»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«У Кати болят зубки»</w:t>
      </w:r>
      <w:r w:rsidRPr="00321ACC">
        <w:rPr>
          <w:color w:val="111111"/>
          <w:sz w:val="32"/>
          <w:szCs w:val="32"/>
        </w:rPr>
        <w:t>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«День рождение у куклы Кати»</w:t>
      </w:r>
      <w:r w:rsidRPr="00321ACC">
        <w:rPr>
          <w:color w:val="111111"/>
          <w:sz w:val="32"/>
          <w:szCs w:val="32"/>
        </w:rPr>
        <w:t>.</w:t>
      </w:r>
    </w:p>
    <w:p w:rsidR="00B10080" w:rsidRPr="00321ACC" w:rsidRDefault="00B10080" w:rsidP="00B100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>2 Чтение художественной литературы.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>К. Чуковский </w:t>
      </w: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«Доктор Айболит»</w:t>
      </w:r>
      <w:r w:rsidRPr="00321ACC">
        <w:rPr>
          <w:color w:val="111111"/>
          <w:sz w:val="32"/>
          <w:szCs w:val="32"/>
        </w:rPr>
        <w:t>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>Л. Н. Толстой </w:t>
      </w: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«Была у Насти кукла»</w:t>
      </w:r>
      <w:r w:rsidRPr="00321ACC">
        <w:rPr>
          <w:color w:val="111111"/>
          <w:sz w:val="32"/>
          <w:szCs w:val="32"/>
        </w:rPr>
        <w:t>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«Как коза избушку построила»</w:t>
      </w:r>
      <w:r w:rsidRPr="00321ACC">
        <w:rPr>
          <w:color w:val="111111"/>
          <w:sz w:val="32"/>
          <w:szCs w:val="32"/>
        </w:rPr>
        <w:t> обр. М. Булатова.</w:t>
      </w:r>
    </w:p>
    <w:p w:rsidR="00B10080" w:rsidRPr="00321ACC" w:rsidRDefault="00B10080" w:rsidP="00B100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>3 Рассматривание картины.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«Купание куклы»</w:t>
      </w:r>
      <w:r w:rsidRPr="00321ACC">
        <w:rPr>
          <w:color w:val="111111"/>
          <w:sz w:val="32"/>
          <w:szCs w:val="32"/>
        </w:rPr>
        <w:t>.</w:t>
      </w:r>
    </w:p>
    <w:p w:rsidR="00B10080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«У доктора»</w:t>
      </w:r>
      <w:r w:rsidRPr="00321ACC">
        <w:rPr>
          <w:color w:val="111111"/>
          <w:sz w:val="32"/>
          <w:szCs w:val="32"/>
        </w:rPr>
        <w:t>.</w:t>
      </w:r>
    </w:p>
    <w:p w:rsidR="00321ACC" w:rsidRPr="00321ACC" w:rsidRDefault="00321ACC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B10080" w:rsidRPr="00321ACC" w:rsidRDefault="00B10080" w:rsidP="00321A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321ACC">
        <w:rPr>
          <w:b/>
          <w:color w:val="111111"/>
          <w:sz w:val="32"/>
          <w:szCs w:val="32"/>
        </w:rPr>
        <w:t>3. </w:t>
      </w:r>
      <w:r w:rsidRPr="00321ACC">
        <w:rPr>
          <w:rStyle w:val="a4"/>
          <w:color w:val="111111"/>
          <w:sz w:val="32"/>
          <w:szCs w:val="32"/>
          <w:bdr w:val="none" w:sz="0" w:space="0" w:color="auto" w:frame="1"/>
        </w:rPr>
        <w:t>Формирование</w:t>
      </w:r>
      <w:r w:rsidRPr="00321ACC">
        <w:rPr>
          <w:b/>
          <w:color w:val="111111"/>
          <w:sz w:val="32"/>
          <w:szCs w:val="32"/>
        </w:rPr>
        <w:t> умения здороваться и прощаться </w:t>
      </w:r>
      <w:r w:rsidRPr="00321ACC">
        <w:rPr>
          <w:b/>
          <w:i/>
          <w:iCs/>
          <w:color w:val="111111"/>
          <w:sz w:val="32"/>
          <w:szCs w:val="32"/>
          <w:bdr w:val="none" w:sz="0" w:space="0" w:color="auto" w:frame="1"/>
        </w:rPr>
        <w:t>(по напоминанию воспитателя)</w:t>
      </w:r>
      <w:r w:rsidRPr="00321ACC">
        <w:rPr>
          <w:b/>
          <w:color w:val="111111"/>
          <w:sz w:val="32"/>
          <w:szCs w:val="32"/>
        </w:rPr>
        <w:t>; излагать собственные просьбы спокойно, употребляя слова </w:t>
      </w:r>
      <w:r w:rsidRPr="00321ACC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«спасибо»</w:t>
      </w:r>
      <w:r w:rsidRPr="00321ACC">
        <w:rPr>
          <w:b/>
          <w:color w:val="111111"/>
          <w:sz w:val="32"/>
          <w:szCs w:val="32"/>
        </w:rPr>
        <w:t> и </w:t>
      </w:r>
      <w:r w:rsidRPr="00321ACC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«пожалуйста»</w:t>
      </w:r>
      <w:r w:rsidRPr="00321ACC">
        <w:rPr>
          <w:b/>
          <w:color w:val="111111"/>
          <w:sz w:val="32"/>
          <w:szCs w:val="32"/>
        </w:rPr>
        <w:t>.</w:t>
      </w:r>
    </w:p>
    <w:p w:rsidR="00B10080" w:rsidRPr="00321ACC" w:rsidRDefault="00B10080" w:rsidP="00B100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>1 Дидактические игры.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«Клубочек волшебных слов»</w:t>
      </w:r>
      <w:r w:rsidRPr="00321ACC">
        <w:rPr>
          <w:color w:val="111111"/>
          <w:sz w:val="32"/>
          <w:szCs w:val="32"/>
        </w:rPr>
        <w:t> - дети говорят волшебные слова и наматываем на клубок нитку.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«Приветствие – прощание»</w:t>
      </w:r>
      <w:r w:rsidRPr="00321ACC">
        <w:rPr>
          <w:color w:val="111111"/>
          <w:sz w:val="32"/>
          <w:szCs w:val="32"/>
        </w:rPr>
        <w:t xml:space="preserve"> - научить лесных </w:t>
      </w:r>
      <w:proofErr w:type="gramStart"/>
      <w:r w:rsidRPr="00321ACC">
        <w:rPr>
          <w:color w:val="111111"/>
          <w:sz w:val="32"/>
          <w:szCs w:val="32"/>
        </w:rPr>
        <w:t>зверюшек</w:t>
      </w:r>
      <w:proofErr w:type="gramEnd"/>
      <w:r w:rsidRPr="00321ACC">
        <w:rPr>
          <w:color w:val="111111"/>
          <w:sz w:val="32"/>
          <w:szCs w:val="32"/>
        </w:rPr>
        <w:t xml:space="preserve"> здороваться, прощаться.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«Помоги зайчику»</w:t>
      </w:r>
      <w:r w:rsidRPr="00321ACC">
        <w:rPr>
          <w:color w:val="111111"/>
          <w:sz w:val="32"/>
          <w:szCs w:val="32"/>
        </w:rPr>
        <w:t> - дарят волшебные слова зайчику.</w:t>
      </w:r>
    </w:p>
    <w:p w:rsidR="00B10080" w:rsidRPr="00321ACC" w:rsidRDefault="00B10080" w:rsidP="00B100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>2 Чтение художественной литературы.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 xml:space="preserve">Э. </w:t>
      </w:r>
      <w:proofErr w:type="spellStart"/>
      <w:r w:rsidRPr="00321ACC">
        <w:rPr>
          <w:color w:val="111111"/>
          <w:sz w:val="32"/>
          <w:szCs w:val="32"/>
        </w:rPr>
        <w:t>Машковская</w:t>
      </w:r>
      <w:proofErr w:type="spellEnd"/>
      <w:r w:rsidRPr="00321ACC">
        <w:rPr>
          <w:color w:val="111111"/>
          <w:sz w:val="32"/>
          <w:szCs w:val="32"/>
        </w:rPr>
        <w:t> </w:t>
      </w: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«Вежливые слова»</w:t>
      </w:r>
      <w:r w:rsidRPr="00321ACC">
        <w:rPr>
          <w:color w:val="111111"/>
          <w:sz w:val="32"/>
          <w:szCs w:val="32"/>
        </w:rPr>
        <w:t>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>С. Маршак </w:t>
      </w: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«Уроки вежливости»</w:t>
      </w:r>
      <w:r w:rsidRPr="00321ACC">
        <w:rPr>
          <w:color w:val="111111"/>
          <w:sz w:val="32"/>
          <w:szCs w:val="32"/>
        </w:rPr>
        <w:t>.</w:t>
      </w:r>
    </w:p>
    <w:p w:rsidR="00B10080" w:rsidRPr="00321ACC" w:rsidRDefault="00B10080" w:rsidP="00B100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21ACC">
        <w:rPr>
          <w:color w:val="111111"/>
          <w:sz w:val="32"/>
          <w:szCs w:val="32"/>
        </w:rPr>
        <w:t>3 Беседы.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«Правило вежливости»</w:t>
      </w:r>
    </w:p>
    <w:p w:rsidR="00B10080" w:rsidRPr="00321ACC" w:rsidRDefault="00B10080" w:rsidP="00B100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1ACC">
        <w:rPr>
          <w:i/>
          <w:iCs/>
          <w:color w:val="111111"/>
          <w:sz w:val="32"/>
          <w:szCs w:val="32"/>
          <w:bdr w:val="none" w:sz="0" w:space="0" w:color="auto" w:frame="1"/>
        </w:rPr>
        <w:t>«Вежливые слова»</w:t>
      </w:r>
      <w:r w:rsidRPr="00321ACC">
        <w:rPr>
          <w:color w:val="111111"/>
          <w:sz w:val="32"/>
          <w:szCs w:val="32"/>
        </w:rPr>
        <w:t>.</w:t>
      </w:r>
    </w:p>
    <w:p w:rsidR="00417666" w:rsidRPr="00321ACC" w:rsidRDefault="0041766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17666" w:rsidRPr="00321ACC" w:rsidSect="00321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0080"/>
    <w:rsid w:val="00321ACC"/>
    <w:rsid w:val="00417666"/>
    <w:rsid w:val="004C4E68"/>
    <w:rsid w:val="00A31CE3"/>
    <w:rsid w:val="00B1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2007-01-01T21:49:00Z</cp:lastPrinted>
  <dcterms:created xsi:type="dcterms:W3CDTF">2019-10-30T14:31:00Z</dcterms:created>
  <dcterms:modified xsi:type="dcterms:W3CDTF">2007-01-01T21:50:00Z</dcterms:modified>
</cp:coreProperties>
</file>