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3D" w:rsidRDefault="0029613D" w:rsidP="00296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для педагогов МКДОУ «Детский сад № 14»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Демино</w:t>
      </w:r>
      <w:proofErr w:type="spellEnd"/>
    </w:p>
    <w:p w:rsidR="0029613D" w:rsidRDefault="0029613D" w:rsidP="00296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Василеьвна</w:t>
      </w:r>
      <w:proofErr w:type="spellEnd"/>
    </w:p>
    <w:p w:rsidR="0029613D" w:rsidRDefault="0029613D" w:rsidP="00296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13D" w:rsidRDefault="0029613D" w:rsidP="0029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Pr="0029613D">
        <w:rPr>
          <w:rFonts w:ascii="Times New Roman" w:hAnsi="Times New Roman" w:cs="Times New Roman"/>
          <w:b/>
          <w:sz w:val="28"/>
          <w:szCs w:val="28"/>
        </w:rPr>
        <w:t>БИЗИБОРД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9C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(от английских слов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busy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– занятие,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– доска) – панель, чаще всего выполненная из дерева, на которой закреплены различные предметы, помогающие малышу оттачивать навыки или тренировать мелкую моторику.</w:t>
      </w:r>
      <w:r w:rsidRPr="00296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– это развивающие игровые доски для детей, созданные по методике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детали.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Обычно на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бизиборде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можно увидеть: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замки;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шнуровку;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молнию-змейку;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телефонные диски и кнопки;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клавиши;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дверную и оконную фурнитуру, петли;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выключатели и тумблеры;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массажные валики;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строительные кисти;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липучки-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>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пуговицы, кнопки;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картинки;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разные кусочки тканей, материалов;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колесики для мебели и роликов;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шпингалеты и щеколды;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розетки и вилки;</w:t>
      </w:r>
    </w:p>
    <w:p w:rsidR="0029613D" w:rsidRPr="0029613D" w:rsidRDefault="0029613D" w:rsidP="00296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зеркальца.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29613D">
        <w:rPr>
          <w:rFonts w:ascii="Times New Roman" w:hAnsi="Times New Roman" w:cs="Times New Roman"/>
          <w:b/>
          <w:sz w:val="28"/>
          <w:szCs w:val="28"/>
        </w:rPr>
        <w:t>бизиборда</w:t>
      </w:r>
      <w:proofErr w:type="spellEnd"/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– дать возможность ребенку познавать мир через тактильное восприятие.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Также есть и ряд других целей, заложенных в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>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 </w:t>
      </w:r>
      <w:r w:rsidRPr="0029613D">
        <w:rPr>
          <w:rFonts w:ascii="Times New Roman" w:hAnsi="Times New Roman" w:cs="Times New Roman"/>
          <w:b/>
          <w:sz w:val="28"/>
          <w:szCs w:val="28"/>
        </w:rPr>
        <w:t>Это развитие: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 </w:t>
      </w:r>
      <w:r w:rsidRPr="0029613D">
        <w:rPr>
          <w:rFonts w:ascii="Times New Roman" w:hAnsi="Times New Roman" w:cs="Times New Roman"/>
          <w:b/>
          <w:sz w:val="28"/>
          <w:szCs w:val="28"/>
        </w:rPr>
        <w:t>- мелкой моторики и памяти</w:t>
      </w:r>
      <w:r w:rsidRPr="0029613D">
        <w:rPr>
          <w:rFonts w:ascii="Times New Roman" w:hAnsi="Times New Roman" w:cs="Times New Roman"/>
          <w:sz w:val="28"/>
          <w:szCs w:val="28"/>
        </w:rPr>
        <w:t>. Благодаря наличию множества мелких деталей мозг ребенка активно развивается.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координации движений. </w:t>
      </w:r>
      <w:proofErr w:type="gramStart"/>
      <w:r w:rsidRPr="0029613D">
        <w:rPr>
          <w:rFonts w:ascii="Times New Roman" w:hAnsi="Times New Roman" w:cs="Times New Roman"/>
          <w:sz w:val="28"/>
          <w:szCs w:val="28"/>
        </w:rPr>
        <w:t>Эту функцию выполняют дверные цепочки, защелки, шнуровки, шестеренки, молнии, прорези - «змейки».</w:t>
      </w:r>
      <w:proofErr w:type="gramEnd"/>
      <w:r w:rsidRPr="0029613D">
        <w:rPr>
          <w:rFonts w:ascii="Times New Roman" w:hAnsi="Times New Roman" w:cs="Times New Roman"/>
          <w:sz w:val="28"/>
          <w:szCs w:val="28"/>
        </w:rPr>
        <w:t xml:space="preserve"> Ребенок учится управлять руками и направлять движения правильно, чтобы достичь цели – застегнуть молнию, привести фигурку по </w:t>
      </w:r>
      <w:r>
        <w:rPr>
          <w:rFonts w:ascii="Times New Roman" w:hAnsi="Times New Roman" w:cs="Times New Roman"/>
          <w:sz w:val="28"/>
          <w:szCs w:val="28"/>
        </w:rPr>
        <w:t>змейке в нужное положение и пр.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>- логики.</w:t>
      </w:r>
      <w:r w:rsidRPr="0029613D">
        <w:rPr>
          <w:rFonts w:ascii="Times New Roman" w:hAnsi="Times New Roman" w:cs="Times New Roman"/>
          <w:sz w:val="28"/>
          <w:szCs w:val="28"/>
        </w:rPr>
        <w:t xml:space="preserve"> Здесь работают дверцы, магнитные лабиринты, фонарики, шестеренки. Развивается понимание последовательности действий: нажал кнопку – фонарик загорелся, поднес магнитную ручку – шарик потянулся за ней, открыл замок - открыл дверку – нашел картинку.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>- усидчивости</w:t>
      </w:r>
      <w:r w:rsidRPr="0029613D">
        <w:rPr>
          <w:rFonts w:ascii="Times New Roman" w:hAnsi="Times New Roman" w:cs="Times New Roman"/>
          <w:sz w:val="28"/>
          <w:szCs w:val="28"/>
        </w:rPr>
        <w:t xml:space="preserve">. Малышу трудно сосредоточить внимание надолго, а благодаря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бизиборду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он может занима</w:t>
      </w:r>
      <w:r>
        <w:rPr>
          <w:rFonts w:ascii="Times New Roman" w:hAnsi="Times New Roman" w:cs="Times New Roman"/>
          <w:sz w:val="28"/>
          <w:szCs w:val="28"/>
        </w:rPr>
        <w:t>ться его изучением до получаса.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>- воображения</w:t>
      </w:r>
      <w:r w:rsidRPr="0029613D">
        <w:rPr>
          <w:rFonts w:ascii="Times New Roman" w:hAnsi="Times New Roman" w:cs="Times New Roman"/>
          <w:sz w:val="28"/>
          <w:szCs w:val="28"/>
        </w:rPr>
        <w:t>. Ребенок придумывает множество вариаций работы с тем или иным оборудованием.</w:t>
      </w:r>
    </w:p>
    <w:p w:rsid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возрасте, можно изготовить и развивать когнитивные функции</w:t>
      </w:r>
      <w:r w:rsidRPr="00296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3D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1) Изучение цвета. В оформлении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используются различные яркие цвета, которые легко запоминаются. Так же на досках используютс</w:t>
      </w:r>
      <w:r>
        <w:rPr>
          <w:rFonts w:ascii="Times New Roman" w:hAnsi="Times New Roman" w:cs="Times New Roman"/>
          <w:sz w:val="28"/>
          <w:szCs w:val="28"/>
        </w:rPr>
        <w:t xml:space="preserve">я модули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цветам.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2) Изучение форм. Во многих деталях и модулях развивающей игрушки используются геометрические фигуры, которые легко </w:t>
      </w:r>
      <w:proofErr w:type="gramStart"/>
      <w:r w:rsidRPr="0029613D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29613D">
        <w:rPr>
          <w:rFonts w:ascii="Times New Roman" w:hAnsi="Times New Roman" w:cs="Times New Roman"/>
          <w:sz w:val="28"/>
          <w:szCs w:val="28"/>
        </w:rPr>
        <w:t xml:space="preserve"> не то</w:t>
      </w:r>
      <w:r>
        <w:rPr>
          <w:rFonts w:ascii="Times New Roman" w:hAnsi="Times New Roman" w:cs="Times New Roman"/>
          <w:sz w:val="28"/>
          <w:szCs w:val="28"/>
        </w:rPr>
        <w:t>лько визуально, но и тактильно.</w:t>
      </w:r>
    </w:p>
    <w:p w:rsidR="0029613D" w:rsidRP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 xml:space="preserve">3) Первые буквы и цифры. Ребенку легче воспринять понятие цифр благодаря счетам и другим элементам. В </w:t>
      </w:r>
      <w:proofErr w:type="spellStart"/>
      <w:r w:rsidRPr="0029613D">
        <w:rPr>
          <w:rFonts w:ascii="Times New Roman" w:hAnsi="Times New Roman" w:cs="Times New Roman"/>
          <w:sz w:val="28"/>
          <w:szCs w:val="28"/>
        </w:rPr>
        <w:t>бизибордах</w:t>
      </w:r>
      <w:proofErr w:type="spellEnd"/>
      <w:r w:rsidRPr="0029613D">
        <w:rPr>
          <w:rFonts w:ascii="Times New Roman" w:hAnsi="Times New Roman" w:cs="Times New Roman"/>
          <w:sz w:val="28"/>
          <w:szCs w:val="28"/>
        </w:rPr>
        <w:t xml:space="preserve"> нередко используются буквы, которые ребенку так же легче запомнить на о</w:t>
      </w:r>
      <w:r>
        <w:rPr>
          <w:rFonts w:ascii="Times New Roman" w:hAnsi="Times New Roman" w:cs="Times New Roman"/>
          <w:sz w:val="28"/>
          <w:szCs w:val="28"/>
        </w:rPr>
        <w:t>щупь.</w:t>
      </w:r>
    </w:p>
    <w:p w:rsidR="0029613D" w:rsidRDefault="0029613D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3D">
        <w:rPr>
          <w:rFonts w:ascii="Times New Roman" w:hAnsi="Times New Roman" w:cs="Times New Roman"/>
          <w:sz w:val="28"/>
          <w:szCs w:val="28"/>
        </w:rPr>
        <w:t>4) Базовые знания о мире. В модулях развивающих досок используются картинки с фруктами и овощами, животными, транспортом.</w:t>
      </w:r>
    </w:p>
    <w:p w:rsidR="003F2CF1" w:rsidRDefault="003F2CF1" w:rsidP="0029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F1" w:rsidRPr="0029613D" w:rsidRDefault="003F2CF1" w:rsidP="003F2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493169"/>
            <wp:effectExtent l="0" t="0" r="0" b="2540"/>
            <wp:docPr id="1" name="Рисунок 1" descr="C:\Users\USER\Desktop\мастеркласс\20190422_1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класс\20190422_101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24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CF1" w:rsidRPr="0029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6F6"/>
    <w:multiLevelType w:val="hybridMultilevel"/>
    <w:tmpl w:val="767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D"/>
    <w:rsid w:val="0029613D"/>
    <w:rsid w:val="003F2CF1"/>
    <w:rsid w:val="00A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2019-04-22T07:21:00Z</dcterms:created>
  <dcterms:modified xsi:type="dcterms:W3CDTF">2019-04-22T07:32:00Z</dcterms:modified>
</cp:coreProperties>
</file>