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7E" w:rsidRPr="00C7337E" w:rsidRDefault="00C7337E" w:rsidP="00C73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337E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C7337E">
        <w:rPr>
          <w:rFonts w:ascii="Times New Roman" w:hAnsi="Times New Roman" w:cs="Times New Roman"/>
          <w:b/>
          <w:sz w:val="28"/>
          <w:szCs w:val="28"/>
        </w:rPr>
        <w:t xml:space="preserve"> – это интересно!»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 xml:space="preserve">        "Ум ребенка находится на кончиках его пальцев". В. А. Сухомлинский. 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 xml:space="preserve">        Чтобы ваш ребенок стал способным, умным, вы должны обратить внимание на развитие его мелкой моторики рук. Вам нужно, как можно больше заниматься с ребенком дома, на прогулке: складывать </w:t>
      </w:r>
      <w:proofErr w:type="spellStart"/>
      <w:r w:rsidRPr="00C7337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7337E">
        <w:rPr>
          <w:rFonts w:ascii="Times New Roman" w:hAnsi="Times New Roman" w:cs="Times New Roman"/>
          <w:sz w:val="28"/>
          <w:szCs w:val="28"/>
        </w:rPr>
        <w:t>, заучивать стихотворения, лепить, вырезать, рисовать используя нетрадиционные техники (</w:t>
      </w:r>
      <w:proofErr w:type="spellStart"/>
      <w:r w:rsidRPr="00C7337E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C7337E">
        <w:rPr>
          <w:rFonts w:ascii="Times New Roman" w:hAnsi="Times New Roman" w:cs="Times New Roman"/>
          <w:sz w:val="28"/>
          <w:szCs w:val="28"/>
        </w:rPr>
        <w:t>, оттиском и т. д.)</w:t>
      </w:r>
      <w:proofErr w:type="gramStart"/>
      <w:r w:rsidRPr="00C733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337E">
        <w:rPr>
          <w:rFonts w:ascii="Times New Roman" w:hAnsi="Times New Roman" w:cs="Times New Roman"/>
          <w:sz w:val="28"/>
          <w:szCs w:val="28"/>
        </w:rPr>
        <w:t xml:space="preserve"> Такие занятия не пройдут бесследно и подготовят вашего ребёнка к школе. 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 xml:space="preserve">        Конечно, в детском саду развивают пальчики детей, но этого недостаточно. Хочу предложить вам для развития мелкой моторики, нетрадиционный метод лепки — </w:t>
      </w:r>
      <w:proofErr w:type="spellStart"/>
      <w:r w:rsidRPr="00C7337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73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337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7337E">
        <w:rPr>
          <w:rFonts w:ascii="Times New Roman" w:hAnsi="Times New Roman" w:cs="Times New Roman"/>
          <w:sz w:val="28"/>
          <w:szCs w:val="28"/>
        </w:rPr>
        <w:t xml:space="preserve"> – это нетрадиционная техника работы с пластилином, принцип которой заключается в создании лепной картины с изображением </w:t>
      </w:r>
      <w:proofErr w:type="spellStart"/>
      <w:r w:rsidRPr="00C7337E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C7337E">
        <w:rPr>
          <w:rFonts w:ascii="Times New Roman" w:hAnsi="Times New Roman" w:cs="Times New Roman"/>
          <w:sz w:val="28"/>
          <w:szCs w:val="28"/>
        </w:rPr>
        <w:t xml:space="preserve"> предметов на горизонтальной поверхности. 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 xml:space="preserve">Основной материал — пластилин, а основным инструментом в </w:t>
      </w:r>
      <w:proofErr w:type="spellStart"/>
      <w:r w:rsidRPr="00C7337E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7337E">
        <w:rPr>
          <w:rFonts w:ascii="Times New Roman" w:hAnsi="Times New Roman" w:cs="Times New Roman"/>
          <w:sz w:val="28"/>
          <w:szCs w:val="28"/>
        </w:rPr>
        <w:t xml:space="preserve"> являются руки ребенка.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 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spellStart"/>
      <w:r w:rsidRPr="00C7337E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C7337E">
        <w:rPr>
          <w:rFonts w:ascii="Times New Roman" w:hAnsi="Times New Roman" w:cs="Times New Roman"/>
          <w:sz w:val="28"/>
          <w:szCs w:val="28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 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>Развивается волевое усилие – дети проводят больше времени при выполнении задания, стараются выполнить его до конца, формируются элементарные навыки самоконтроля, отмечается повышенный интерес к занятиям.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 xml:space="preserve">Реализуется познавательная активность. Весь подбираемый материал для занятий с детьми, имеет практическую направленность, максимально опирается на имеющийся у детей жизненный опыт, помогает выделить сущность признаков изучаемых объектов и явлений, активизирует образы и представления, хранящиеся в памяти. Это позволяет уточнить уже усвоенные ребенком знания, расширить их и применять на практике. 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 xml:space="preserve">В процессе обыгрывания сюжета и выполнения практических действий с пластилином должен идти непрерывный разговор с детьми. Такая организация деятельности детей стимулирует их речевую активность. 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Развиваются сенсорные эталоны (цвет, форма, величина), что занимает одно из центральных мест в работе с детьми по </w:t>
      </w:r>
      <w:proofErr w:type="spellStart"/>
      <w:r w:rsidRPr="00C7337E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7337E">
        <w:rPr>
          <w:rFonts w:ascii="Times New Roman" w:hAnsi="Times New Roman" w:cs="Times New Roman"/>
          <w:sz w:val="28"/>
          <w:szCs w:val="28"/>
        </w:rPr>
        <w:t>. При создании работы дети знакомятся со средствами художественной выразительности (пропорция, ритм, цвет, объем, фактура, колорит).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 xml:space="preserve">У детей воспитываются тактильные и термические чувства пальцев, что необходимо для накопления социокультурного опыта ребенка. 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>Во многом результат работы ребенка зависит от его заинтересованности, поэтому в работе важно активизировать внимание дошкольника, побудить его к деятельности при помощи дополнительных стимулов, таких как, игра, сюрпризный момент, музыкальное сопровождение и т.д.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 xml:space="preserve">Обучение рисованию в технике </w:t>
      </w:r>
      <w:proofErr w:type="spellStart"/>
      <w:r w:rsidRPr="00C7337E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7337E">
        <w:rPr>
          <w:rFonts w:ascii="Times New Roman" w:hAnsi="Times New Roman" w:cs="Times New Roman"/>
          <w:sz w:val="28"/>
          <w:szCs w:val="28"/>
        </w:rPr>
        <w:t xml:space="preserve"> следует начинать с учетом постепенного нарастания сложности материала. Развитие сюжета лучше начинать с предметных изображений: сначала нужно отработать все основные элементы сюжетного рисунка, а затем переходить к более сложным композициям. Также необходимо обращать внимание не только на техническую, но и на выразительную сторону деятельности.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>Иногда ребенок отказывается от работы из-за страха, что он не справится с ней. Поэтому детям требуется поощрение. Успешное выполнение работы придает ребенку уверенность в своих силах, положительно настраивает его на дальнейшие задания.</w:t>
      </w:r>
    </w:p>
    <w:p w:rsidR="00C7337E" w:rsidRPr="00C7337E" w:rsidRDefault="00C7337E" w:rsidP="00C73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7E">
        <w:rPr>
          <w:rFonts w:ascii="Times New Roman" w:hAnsi="Times New Roman" w:cs="Times New Roman"/>
          <w:sz w:val="28"/>
          <w:szCs w:val="28"/>
        </w:rPr>
        <w:t> Помните! Никогда не ругайте малыша, хвалите за все успехи. Развитие мелкой моторики – неотъемлемая часть общего развития ребенка.</w:t>
      </w:r>
    </w:p>
    <w:p w:rsidR="00D6686D" w:rsidRDefault="00D6686D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</w:p>
    <w:p w:rsidR="00C7337E" w:rsidRDefault="00C7337E" w:rsidP="00C7337E">
      <w:pPr>
        <w:spacing w:after="0"/>
      </w:pPr>
      <w:bookmarkStart w:id="0" w:name="_GoBack"/>
      <w:bookmarkEnd w:id="0"/>
    </w:p>
    <w:sectPr w:rsidR="00C7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37E"/>
    <w:rsid w:val="00417953"/>
    <w:rsid w:val="00C7337E"/>
    <w:rsid w:val="00D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73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337E"/>
  </w:style>
  <w:style w:type="paragraph" w:customStyle="1" w:styleId="c0">
    <w:name w:val="c0"/>
    <w:basedOn w:val="a"/>
    <w:rsid w:val="00C73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337E"/>
  </w:style>
  <w:style w:type="character" w:customStyle="1" w:styleId="c6">
    <w:name w:val="c6"/>
    <w:basedOn w:val="a0"/>
    <w:rsid w:val="00C7337E"/>
  </w:style>
  <w:style w:type="paragraph" w:customStyle="1" w:styleId="c1">
    <w:name w:val="c1"/>
    <w:basedOn w:val="a"/>
    <w:rsid w:val="00C73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7337E"/>
  </w:style>
  <w:style w:type="paragraph" w:styleId="a3">
    <w:name w:val="Normal (Web)"/>
    <w:basedOn w:val="a"/>
    <w:uiPriority w:val="99"/>
    <w:unhideWhenUsed/>
    <w:rsid w:val="00C733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4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7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8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1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4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96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9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39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55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60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22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344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Bionica 926-916</cp:lastModifiedBy>
  <cp:revision>3</cp:revision>
  <dcterms:created xsi:type="dcterms:W3CDTF">2019-11-28T15:30:00Z</dcterms:created>
  <dcterms:modified xsi:type="dcterms:W3CDTF">2019-12-12T10:37:00Z</dcterms:modified>
</cp:coreProperties>
</file>