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8897" w14:textId="77777777" w:rsidR="00D4673A" w:rsidRDefault="00D14C37" w:rsidP="00D4673A">
      <w:r>
        <w:rPr>
          <w:noProof/>
        </w:rPr>
        <w:drawing>
          <wp:inline distT="0" distB="0" distL="0" distR="0" wp14:anchorId="53D3EFF2" wp14:editId="04A8FE18">
            <wp:extent cx="13712872" cy="31461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3bf69f348e7ba4b21edca784ea22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189" cy="3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73A">
        <w:t xml:space="preserve">          </w:t>
      </w:r>
    </w:p>
    <w:p w14:paraId="2C8E00BE" w14:textId="5E503059" w:rsidR="00D4673A" w:rsidRPr="002941FD" w:rsidRDefault="00D14C37" w:rsidP="00D4673A">
      <w:pPr>
        <w:rPr>
          <w:sz w:val="32"/>
          <w:szCs w:val="32"/>
        </w:rPr>
      </w:pPr>
      <w:r>
        <w:t xml:space="preserve">                  </w:t>
      </w:r>
      <w:r w:rsidR="00D4673A" w:rsidRPr="002941FD">
        <w:rPr>
          <w:sz w:val="32"/>
          <w:szCs w:val="32"/>
        </w:rPr>
        <w:t xml:space="preserve">Музыка окружает нас </w:t>
      </w:r>
      <w:bookmarkStart w:id="0" w:name="_GoBack"/>
      <w:bookmarkEnd w:id="0"/>
      <w:r w:rsidR="00D4673A" w:rsidRPr="002941FD">
        <w:rPr>
          <w:sz w:val="32"/>
          <w:szCs w:val="32"/>
        </w:rPr>
        <w:t xml:space="preserve">везде. Мы любим слушать ее (кто классическую, кто народную, кто современную), петь, танцевать, иногда даже просто насвистывать. Но, наверное, мало кто из нас задумывается о ее пользе. А ведь с давних времен известно, что музыка оказывает умственный и физический эффект на любой организм. </w:t>
      </w:r>
    </w:p>
    <w:p w14:paraId="5EBF447A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Корифеи античной цивилизации Пифагор, Аристотель, Платон обращали внимание современников на целебную силу воздействия музыки, которая, по их мнению, устанавливает пропорциональный порядок и гармонию во всей Вселенной, в том числе и нарушенную гармонию в человеческом теле. </w:t>
      </w:r>
    </w:p>
    <w:p w14:paraId="6AB2D2C9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«Музыка усиливает любую радость, успокаивает любую печаль, изгоняет болезни, смягчает любую боль, и поэтому Мудрецы Древности поклонялись Единой силе Души, Мелодии и Песни». В эпоху Средневековья метод музыкотерапии применялся для лечения эпидемии болезни – так называемой пляски Святого Витта. </w:t>
      </w:r>
    </w:p>
    <w:p w14:paraId="694D5A62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</w:t>
      </w:r>
      <w:r w:rsidR="00D14C37" w:rsidRPr="002941FD">
        <w:rPr>
          <w:sz w:val="32"/>
          <w:szCs w:val="32"/>
        </w:rPr>
        <w:t xml:space="preserve">   </w:t>
      </w:r>
      <w:r w:rsidRPr="002941FD">
        <w:rPr>
          <w:sz w:val="32"/>
          <w:szCs w:val="32"/>
        </w:rPr>
        <w:t xml:space="preserve"> Первые попытки научного объяснения этого феномена относятся к 17 в., а широкие экспериментальные исследования – к 19в. Большое значение музыке в системе лечения психических больных придавали С.С. Корсаков, В.М. Бехтерев и другие известные русские ученые. </w:t>
      </w:r>
    </w:p>
    <w:p w14:paraId="57915AFC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</w:t>
      </w:r>
      <w:r w:rsidR="00D14C37" w:rsidRPr="002941FD">
        <w:rPr>
          <w:sz w:val="32"/>
          <w:szCs w:val="32"/>
        </w:rPr>
        <w:t xml:space="preserve">   </w:t>
      </w:r>
      <w:r w:rsidRPr="002941FD">
        <w:rPr>
          <w:sz w:val="32"/>
          <w:szCs w:val="32"/>
        </w:rPr>
        <w:t xml:space="preserve"> </w:t>
      </w:r>
      <w:r w:rsidRPr="002941FD">
        <w:rPr>
          <w:b/>
          <w:sz w:val="32"/>
          <w:szCs w:val="32"/>
        </w:rPr>
        <w:t>Музыкотерапия</w:t>
      </w:r>
      <w:r w:rsidRPr="002941FD">
        <w:rPr>
          <w:sz w:val="32"/>
          <w:szCs w:val="32"/>
        </w:rPr>
        <w:t xml:space="preserve"> – это психотерапевтический метод, использующий музыку в качестве лечебного средства, а также это контролируемое использование музыки в коррекции психоэмоциональной сферы ребенка. Непосредственное лечебное воздействие музыки на нервно- психическую сферу детей происходит при ее пассивном или активном восприятии. </w:t>
      </w:r>
    </w:p>
    <w:p w14:paraId="7E5C5946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Музыкотерапия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делом – музыкальными играми, пением, танцами, движением под музыку, импровизацией на музыкальных инструментах. </w:t>
      </w:r>
    </w:p>
    <w:p w14:paraId="37D9C991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</w:t>
      </w:r>
      <w:r w:rsidR="002215A8" w:rsidRPr="002941FD">
        <w:rPr>
          <w:sz w:val="32"/>
          <w:szCs w:val="32"/>
        </w:rPr>
        <w:t xml:space="preserve">  </w:t>
      </w:r>
      <w:r w:rsidRPr="002941FD">
        <w:rPr>
          <w:sz w:val="32"/>
          <w:szCs w:val="32"/>
        </w:rPr>
        <w:t xml:space="preserve">В дошкольном возрасте активизирующий эффект музыки достигается музыкальным оформлением различных игр, специальных коррекционных занятий с детьми. Музыкотерапия осуществляется в форме подгрупповых занятий с ритмическими играми, дыхательной гимнастикой, воспроизведением заданного ритма с постепенным замедлением темпа. Громкость звучания музыки должна быть строго дозирована. </w:t>
      </w:r>
    </w:p>
    <w:p w14:paraId="39169253" w14:textId="77777777" w:rsidR="00D4673A" w:rsidRPr="002941FD" w:rsidRDefault="002215A8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</w:t>
      </w:r>
      <w:r w:rsidR="00D4673A" w:rsidRPr="002941FD">
        <w:rPr>
          <w:sz w:val="32"/>
          <w:szCs w:val="32"/>
        </w:rPr>
        <w:t>У каждого ребенка есть любимая музыка, которая действует на его душу наиболее эффективно. Его окружает огромное количество различных жанров, стилей, направлений. Как же разобраться в этом обилии музыкального материала, выделить наиболее полезное для организма ребенка?</w:t>
      </w:r>
    </w:p>
    <w:p w14:paraId="31F83B0B" w14:textId="77777777" w:rsidR="00506969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Ученые выяснили, что наш мозг биологически восприимчив к определенной музыке. Они считают, что слушание музыки в первые 3 года жизни человека помогает мозгу формировать представление об окружающем мире. Мозг легко приспосабливается в ранние годы, поэтому необходимо расширять музыкальный репертуар.</w:t>
      </w:r>
    </w:p>
    <w:p w14:paraId="1AFDD403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>Одним из вариантов использования потенциала музыкального искусства является фоновая музыка, звучащая «вторым планом», без установки на осознанное восприятие на занятиях. Использование фоновой музыки является одним из доступных и эффективных методов психолого-педагогического воздействия на ребенка в условиях образовательного учреждения и помогает решать многие задачи воспитательно-образовательного процесса</w:t>
      </w:r>
      <w:r w:rsidR="002215A8" w:rsidRPr="002941FD">
        <w:rPr>
          <w:sz w:val="32"/>
          <w:szCs w:val="32"/>
        </w:rPr>
        <w:t>:</w:t>
      </w:r>
      <w:r w:rsidRPr="002941FD">
        <w:rPr>
          <w:sz w:val="32"/>
          <w:szCs w:val="32"/>
        </w:rPr>
        <w:t xml:space="preserve"> </w:t>
      </w:r>
    </w:p>
    <w:p w14:paraId="16BB47B7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1. Создание благоприятного эмоционального фона, устранение нервного напряжения и сохранение здоровья детей. </w:t>
      </w:r>
    </w:p>
    <w:p w14:paraId="29BAFC0B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2. Развитие воображения в процессе творческой деятельности, повышение активности. </w:t>
      </w:r>
    </w:p>
    <w:p w14:paraId="0563ED31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3. Активизация мыслительной деятельности, повышение качества усвоения знаний. </w:t>
      </w:r>
    </w:p>
    <w:p w14:paraId="658F374E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4. Переключение внимания во время изучения трудового учебного материала, предупреждение усталости, утомляемости. </w:t>
      </w:r>
    </w:p>
    <w:p w14:paraId="4249A89E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5. Психологическая и физическая разрядка после учебной нагрузки, во время психологических пауз, физкультурных минуток. </w:t>
      </w:r>
    </w:p>
    <w:p w14:paraId="1ED683DA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 </w:t>
      </w:r>
      <w:r w:rsidR="002215A8" w:rsidRPr="002941FD">
        <w:rPr>
          <w:sz w:val="32"/>
          <w:szCs w:val="32"/>
        </w:rPr>
        <w:t xml:space="preserve"> </w:t>
      </w:r>
      <w:r w:rsidRPr="002941FD">
        <w:rPr>
          <w:sz w:val="32"/>
          <w:szCs w:val="32"/>
        </w:rPr>
        <w:t xml:space="preserve"> Используя музыку на занятиях по развитию речи, математическому развитию, ручному труду, конструированию, рисованию, воспитатель должен ориентироваться на возможности активного и пассивного ее восприятия детьми. </w:t>
      </w:r>
    </w:p>
    <w:p w14:paraId="268CFC7E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При активном восприятии педагог намеренно обращает внимание детей на звучание музыки, ее образно-эмоциональное содержание, средства выразительности. </w:t>
      </w:r>
    </w:p>
    <w:p w14:paraId="09BF2D64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При пассивном восприятии музыка выступает фоном к основной деятельности. Так, на занятии по формированию математических представлений с целью активизации интеллектуальной деятельности, повышения сосредоточенности, концентрации внимания звучащие музыки является фоновым. </w:t>
      </w:r>
    </w:p>
    <w:p w14:paraId="063D10FA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дозированно, в зависимости от времени суток, вида деятельности, даже настроения детей. Хорошо, если детей утром в группе будет встречать приветливый воспитатель, который предусмотрительно включит солнечную мажорную классическую музыку, добрые песни с хорошим текстом. В этом случае музыка будет выступать в качестве терапевтического средства, корректируя психофизическое состояние детей. Ведь каждый день ребенку наносится пусть незаметная, но травма – ситуация отрыва от дома и родителей. А детский сад – это их второй дом. И музыка в этом плане оказывает неоценимую услугу. </w:t>
      </w:r>
    </w:p>
    <w:p w14:paraId="6FC0EA69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</w:t>
      </w:r>
      <w:r w:rsidRPr="002941FD">
        <w:rPr>
          <w:b/>
          <w:sz w:val="32"/>
          <w:szCs w:val="32"/>
        </w:rPr>
        <w:t>Музыкотерапия включает:</w:t>
      </w:r>
      <w:r w:rsidRPr="002941FD">
        <w:rPr>
          <w:sz w:val="32"/>
          <w:szCs w:val="32"/>
        </w:rPr>
        <w:t xml:space="preserve"> прослушивание музыкальных произведений, пение песен, ритмические движения под музыку, музыкальные паузы на занятиях, сочетание музыки и изобразительной деятельности, игру на детских музыкальных инструментах, музыкальные упражнения и др. Рекомендации по применению музыкотерапии в коррекционной работе с детьми: </w:t>
      </w:r>
    </w:p>
    <w:p w14:paraId="56EDA2B2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1) использовать для прослушивания можно только то произведение, которое нравится абсолютно всем детям; </w:t>
      </w:r>
    </w:p>
    <w:p w14:paraId="75877DDF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2) лучше слушать музыкальные пьесы, которые знакомы детям; </w:t>
      </w:r>
    </w:p>
    <w:p w14:paraId="69F4D3D6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3) продолжительность прослушивания должна составлять не более 10 минут в течение всего занятия. </w:t>
      </w:r>
    </w:p>
    <w:p w14:paraId="706FB472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  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 </w:t>
      </w:r>
    </w:p>
    <w:p w14:paraId="086A7559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b/>
          <w:sz w:val="32"/>
          <w:szCs w:val="32"/>
        </w:rPr>
        <w:t>Музыка для релаксации:</w:t>
      </w:r>
      <w:r w:rsidRPr="002941FD">
        <w:rPr>
          <w:sz w:val="32"/>
          <w:szCs w:val="32"/>
        </w:rPr>
        <w:t xml:space="preserve"> - Альбиони Т. «Адажио» </w:t>
      </w:r>
    </w:p>
    <w:p w14:paraId="77249B97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Бетховен </w:t>
      </w:r>
      <w:proofErr w:type="gramStart"/>
      <w:r w:rsidRPr="002941FD">
        <w:rPr>
          <w:sz w:val="32"/>
          <w:szCs w:val="32"/>
        </w:rPr>
        <w:t>Л.»Лунная</w:t>
      </w:r>
      <w:proofErr w:type="gramEnd"/>
      <w:r w:rsidRPr="002941FD">
        <w:rPr>
          <w:sz w:val="32"/>
          <w:szCs w:val="32"/>
        </w:rPr>
        <w:t xml:space="preserve"> соната» </w:t>
      </w:r>
    </w:p>
    <w:p w14:paraId="5271DBE7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Глюк К. «Мелодия» </w:t>
      </w:r>
    </w:p>
    <w:p w14:paraId="750E040F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Григ Э. «Песня Сольвейг» </w:t>
      </w:r>
    </w:p>
    <w:p w14:paraId="35BE96CE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Дебюсси К. «Лунный свет» </w:t>
      </w:r>
    </w:p>
    <w:p w14:paraId="6BAC3147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Римский-Корсаков Н. «Море» </w:t>
      </w:r>
    </w:p>
    <w:p w14:paraId="47EB65D5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Сен-Санс К. «Лебедь» </w:t>
      </w:r>
    </w:p>
    <w:p w14:paraId="2CAE6BBB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Чайковский П.И. «Осенняя песнь», «Сентиментальный вальс» </w:t>
      </w:r>
    </w:p>
    <w:p w14:paraId="3A67A61F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 xml:space="preserve">- Шопен Ф. «Ноктюрн соль минор» </w:t>
      </w:r>
    </w:p>
    <w:p w14:paraId="355CCE27" w14:textId="77777777" w:rsidR="00D4673A" w:rsidRPr="002941FD" w:rsidRDefault="00D4673A" w:rsidP="00D4673A">
      <w:pPr>
        <w:rPr>
          <w:sz w:val="32"/>
          <w:szCs w:val="32"/>
        </w:rPr>
      </w:pPr>
      <w:r w:rsidRPr="002941FD">
        <w:rPr>
          <w:sz w:val="32"/>
          <w:szCs w:val="32"/>
        </w:rPr>
        <w:t>- Шуберт Ф. «Аве Мария», «Серенада»</w:t>
      </w:r>
    </w:p>
    <w:p w14:paraId="445D6E4F" w14:textId="77777777" w:rsidR="002215A8" w:rsidRDefault="002215A8" w:rsidP="00D4673A">
      <w:r>
        <w:rPr>
          <w:noProof/>
        </w:rPr>
        <w:drawing>
          <wp:inline distT="0" distB="0" distL="0" distR="0" wp14:anchorId="622896C3" wp14:editId="4A2CB1F2">
            <wp:extent cx="13867523" cy="333960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530" cy="338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D92C2" w14:textId="77777777" w:rsidR="00D4673A" w:rsidRDefault="00D4673A" w:rsidP="00D4673A"/>
    <w:sectPr w:rsidR="00D4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3A"/>
    <w:rsid w:val="002215A8"/>
    <w:rsid w:val="002941FD"/>
    <w:rsid w:val="00506969"/>
    <w:rsid w:val="00695A69"/>
    <w:rsid w:val="00D14C37"/>
    <w:rsid w:val="00D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42F3"/>
  <w15:chartTrackingRefBased/>
  <w15:docId w15:val="{092B94FB-53DC-4550-A645-A721E41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pozzy gggggggggggggg</cp:lastModifiedBy>
  <cp:revision>3</cp:revision>
  <dcterms:created xsi:type="dcterms:W3CDTF">2019-12-12T11:21:00Z</dcterms:created>
  <dcterms:modified xsi:type="dcterms:W3CDTF">2019-12-12T11:56:00Z</dcterms:modified>
</cp:coreProperties>
</file>