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B2" w:rsidRPr="00DE1FB2" w:rsidRDefault="00DE1FB2" w:rsidP="00DE1FB2">
      <w:pPr>
        <w:pStyle w:val="c16"/>
        <w:spacing w:before="0" w:beforeAutospacing="0" w:after="0" w:afterAutospacing="0"/>
        <w:ind w:right="-360" w:hanging="18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DE1FB2">
        <w:rPr>
          <w:rStyle w:val="c12"/>
          <w:b/>
          <w:bCs/>
          <w:color w:val="000000"/>
          <w:sz w:val="36"/>
          <w:szCs w:val="36"/>
        </w:rPr>
        <w:t>«Монотипия - как один из видов нетрадиционной техники рисования в детском саду»</w:t>
      </w:r>
    </w:p>
    <w:p w:rsidR="007A688F" w:rsidRPr="007A688F" w:rsidRDefault="007A688F" w:rsidP="007A688F">
      <w:pPr>
        <w:pStyle w:val="a3"/>
        <w:shd w:val="clear" w:color="auto" w:fill="F5F7E7"/>
        <w:spacing w:before="90" w:beforeAutospacing="0" w:after="90" w:afterAutospacing="0" w:line="230" w:lineRule="atLeast"/>
        <w:jc w:val="both"/>
        <w:rPr>
          <w:sz w:val="28"/>
          <w:szCs w:val="28"/>
        </w:rPr>
      </w:pPr>
      <w:r w:rsidRPr="007A688F">
        <w:rPr>
          <w:sz w:val="28"/>
          <w:szCs w:val="28"/>
        </w:rPr>
        <w:t>Каждому воспитателю знакома радость творчества. Она тем полнее, чем больший отклик и заинтересованность вызывает творчество у окружающих: будь то дети или их родители. Точно также чувствуют и дети. Они творят, совершают благородные поступки, становятся лучше для окружающих их взрослых. И если они чувствуют поддержку и восхищение, чувствуют свою нужность и полезность, то готовы снова и снова штурмовать вершины творчества, приносить свои «души прекрасные порывы» и радость окружающим.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нашем обществе все более остро встает вопрос о воспитании творческой личности. В связи с этим возникает особая необходимость в изучении развития творческих процессов и нахождения путей их оптимизации.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дошкольной педагогики проблема творчества всегда была одной из самых актуальных. Во все времена нужны были творческие личности, т.к. именно они определяют прогресс человечества. Наше время также требует нестандартно мыслящих и действующих людей во благо развития личности и общества.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я хотела бы познакомить вас с одним из видов нетрадиционной техники – </w:t>
      </w:r>
      <w:r w:rsidRPr="007A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монотипия.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монотипия?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свободный творческий процесс. Когда не присутствует слово – нельзя.</w:t>
      </w:r>
    </w:p>
    <w:p w:rsidR="00A10982" w:rsidRPr="007A688F" w:rsidRDefault="00A10982" w:rsidP="00A10982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Моноти́пия</w:t>
      </w:r>
      <w:proofErr w:type="spellEnd"/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</w:t>
      </w:r>
      <w:r w:rsidRPr="007A6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греч. </w:t>
      </w:r>
      <w:proofErr w:type="spell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Monos</w:t>
      </w:r>
      <w:proofErr w:type="spell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единый и </w:t>
      </w:r>
      <w:proofErr w:type="spell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typos</w:t>
      </w:r>
      <w:proofErr w:type="spell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оттиск-отпечаток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изобретение которого приписывается итальянскому художнику и гравёру </w:t>
      </w:r>
      <w:hyperlink r:id="rId5" w:tooltip="Джованни Кастильоне" w:history="1">
        <w:r w:rsidRPr="007A68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Джованни </w:t>
        </w:r>
        <w:proofErr w:type="spellStart"/>
        <w:r w:rsidRPr="007A68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Кастильоне</w:t>
        </w:r>
        <w:proofErr w:type="spellEnd"/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(1607—1665).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Монотипия-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простейших графических техник. Главное ее достоинство в неожиданном эффекте, при котором оттиск живописного изображения приобретает специфическую форму, отличающуюся мягкость и легкой расплывчивостью очертаний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</w:t>
      </w:r>
      <w:proofErr w:type="gramStart"/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удивительный жанр, который по существу занимает срединную позицию между живописью и графикой, между искусством и психологией.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способ свободы самовыражения, это проекция внутреннего мира.</w:t>
      </w:r>
    </w:p>
    <w:p w:rsidR="00A10982" w:rsidRPr="007A688F" w:rsidRDefault="00A10982" w:rsidP="00A10982">
      <w:pPr>
        <w:shd w:val="clear" w:color="auto" w:fill="F5F7E7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 монотипии  заключается 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нанесении красок от руки на идеально гладкую поверхность </w:t>
      </w:r>
      <w:hyperlink r:id="rId6" w:tooltip="Печатная форма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печатной формы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последующим печатанием на станке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полученный на бумаге </w:t>
      </w:r>
      <w:hyperlink r:id="rId7" w:tooltip="Оттиск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оттиск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бывает единственным, уникальным. В </w:t>
      </w:r>
      <w:hyperlink r:id="rId8" w:tooltip="Психология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психологии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ooltip="Педагогика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педагогике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 технику монотипии для развития </w:t>
      </w:r>
      <w:r w:rsidR="001A7A68"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Воображение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воображения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hyperlink r:id="rId11" w:tooltip="Ребенок" w:history="1">
        <w:r w:rsidRPr="007A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дошкольного возраста.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Монотипию мы используем уже с самых маленьких лет. Ведь любой отпечаток дающий изображение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можно назвать монотипией. Будь то смешная клякса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превратилась в удивительного и сказочного персонажа.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отпечаток руки. Из 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получилось забавное дерево или неведанная зверюшка.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уже и пейзажная монотипия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природного материала. Оттиск  листочка, покрытого краской. И вот у нас уже осенний пейзаж.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можно провести с детьми такую игру « Бабочка расправляет крылья» Рисунок симметрично отпечатается на другой половине листа.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симметричной монотипией можно продолжить и в старшем возрасте. Используя ту же технику, мы создаём пейзаж с отражением.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Монотипия</w:t>
      </w: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особенно удачный и целесообразный способ при обучении детей рисованию пейзажей и сюжетному рисованию, так как это отличный способ смешивания красок и быстрое получение нужного фона.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монотипии для детей дошкольного возраста – изображение на файле, которое потом переносится на бумагу. На гладком файле рисуют краской с помощью кисточки, или пальца. И сразу же, пока не высохла краска</w:t>
      </w:r>
      <w:proofErr w:type="gramStart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накладывают бумагу и как бы промокают рисунок, а затем поднимают.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 занятия дети самостоятельно выбирают цветовую гамму красок.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маленьком ребёнке живет неутомимый художник. Он изводит горы бумаги и вёдра краски, пытаясь найти достойное самовыражение.</w:t>
      </w:r>
    </w:p>
    <w:p w:rsidR="00A10982" w:rsidRPr="007A688F" w:rsidRDefault="00A10982" w:rsidP="00A10982">
      <w:pPr>
        <w:shd w:val="clear" w:color="auto" w:fill="F5F7E7"/>
        <w:spacing w:before="45" w:after="4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88F" w:rsidRPr="007A688F" w:rsidRDefault="007A688F" w:rsidP="007A688F">
      <w:pPr>
        <w:pStyle w:val="a3"/>
        <w:shd w:val="clear" w:color="auto" w:fill="F5F7E7"/>
        <w:spacing w:before="90" w:beforeAutospacing="0" w:after="90" w:afterAutospacing="0" w:line="230" w:lineRule="atLeast"/>
        <w:jc w:val="both"/>
        <w:rPr>
          <w:sz w:val="28"/>
          <w:szCs w:val="28"/>
        </w:rPr>
      </w:pPr>
      <w:r w:rsidRPr="007A688F">
        <w:rPr>
          <w:sz w:val="28"/>
          <w:szCs w:val="28"/>
        </w:rPr>
        <w:t xml:space="preserve">«Учитель, вдохнови меня на творчество!» - эти слова </w:t>
      </w:r>
      <w:proofErr w:type="spellStart"/>
      <w:r w:rsidRPr="007A688F">
        <w:rPr>
          <w:sz w:val="28"/>
          <w:szCs w:val="28"/>
        </w:rPr>
        <w:t>Ш.А.Амонашвили</w:t>
      </w:r>
      <w:proofErr w:type="spellEnd"/>
      <w:r w:rsidRPr="007A688F">
        <w:rPr>
          <w:sz w:val="28"/>
          <w:szCs w:val="28"/>
        </w:rPr>
        <w:t xml:space="preserve"> как нельзя лучше отражают сущность развития творческой личности ребёнка. Поддержите своими комментариями первые попытки юных творцов, поделитесь с ними своими впечатлениями, размышлениями и вы увидите, как расцветут эти прекрасные цветы творчества.</w:t>
      </w:r>
      <w:r>
        <w:rPr>
          <w:sz w:val="28"/>
          <w:szCs w:val="28"/>
        </w:rPr>
        <w:t xml:space="preserve"> Вперёд на встречу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!</w:t>
      </w:r>
    </w:p>
    <w:p w:rsidR="001E1F66" w:rsidRDefault="001E1F66"/>
    <w:p w:rsidR="00A0081A" w:rsidRDefault="00A0081A"/>
    <w:p w:rsidR="00A0081A" w:rsidRDefault="00A0081A"/>
    <w:p w:rsidR="00A0081A" w:rsidRDefault="00A0081A"/>
    <w:p w:rsidR="00A0081A" w:rsidRDefault="00A0081A"/>
    <w:p w:rsidR="00A0081A" w:rsidRDefault="00A0081A"/>
    <w:p w:rsidR="00A0081A" w:rsidRDefault="00A0081A"/>
    <w:p w:rsidR="00A0081A" w:rsidRDefault="00A0081A"/>
    <w:sectPr w:rsidR="00A0081A" w:rsidSect="001A7A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982"/>
    <w:rsid w:val="001A573B"/>
    <w:rsid w:val="001A7A68"/>
    <w:rsid w:val="001E1F66"/>
    <w:rsid w:val="0035749A"/>
    <w:rsid w:val="0037411C"/>
    <w:rsid w:val="00415D8B"/>
    <w:rsid w:val="007A688F"/>
    <w:rsid w:val="00A0081A"/>
    <w:rsid w:val="00A10982"/>
    <w:rsid w:val="00A35E82"/>
    <w:rsid w:val="00B67060"/>
    <w:rsid w:val="00B90D06"/>
    <w:rsid w:val="00DE1FB2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6"/>
  </w:style>
  <w:style w:type="paragraph" w:styleId="3">
    <w:name w:val="heading 3"/>
    <w:basedOn w:val="a"/>
    <w:link w:val="30"/>
    <w:uiPriority w:val="9"/>
    <w:qFormat/>
    <w:rsid w:val="00A10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982"/>
    <w:rPr>
      <w:b/>
      <w:bCs/>
    </w:rPr>
  </w:style>
  <w:style w:type="character" w:styleId="a5">
    <w:name w:val="Emphasis"/>
    <w:basedOn w:val="a0"/>
    <w:uiPriority w:val="20"/>
    <w:qFormat/>
    <w:rsid w:val="00A10982"/>
    <w:rPr>
      <w:i/>
      <w:iCs/>
    </w:rPr>
  </w:style>
  <w:style w:type="character" w:customStyle="1" w:styleId="apple-converted-space">
    <w:name w:val="apple-converted-space"/>
    <w:basedOn w:val="a0"/>
    <w:rsid w:val="00A10982"/>
  </w:style>
  <w:style w:type="character" w:styleId="a6">
    <w:name w:val="Hyperlink"/>
    <w:basedOn w:val="a0"/>
    <w:uiPriority w:val="99"/>
    <w:semiHidden/>
    <w:unhideWhenUsed/>
    <w:rsid w:val="00A10982"/>
    <w:rPr>
      <w:color w:val="0000FF"/>
      <w:u w:val="single"/>
    </w:rPr>
  </w:style>
  <w:style w:type="paragraph" w:customStyle="1" w:styleId="c16">
    <w:name w:val="c16"/>
    <w:basedOn w:val="a"/>
    <w:rsid w:val="00DE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E%D0%BB%D0%BE%D0%B3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1%82%D1%82%D0%B8%D1%81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5%D1%87%D0%B0%D1%82%D0%BD%D0%B0%D1%8F_%D1%84%D0%BE%D1%80%D0%BC%D0%B0" TargetMode="External"/><Relationship Id="rId11" Type="http://schemas.openxmlformats.org/officeDocument/2006/relationships/hyperlink" Target="http://ru.wikipedia.org/wiki/%D0%A0%D0%B5%D0%B1%D0%B5%D0%BD%D0%BE%D0%BA" TargetMode="External"/><Relationship Id="rId5" Type="http://schemas.openxmlformats.org/officeDocument/2006/relationships/hyperlink" Target="http://ru.wikipedia.org/wiki/%D0%94%D0%B6%D0%BE%D0%B2%D0%B0%D0%BD%D0%BD%D0%B8_%D0%9A%D0%B0%D1%81%D1%82%D0%B8%D0%BB%D1%8C%D0%BE%D0%BD%D0%B5" TargetMode="External"/><Relationship Id="rId10" Type="http://schemas.openxmlformats.org/officeDocument/2006/relationships/hyperlink" Target="http://ru.wikipedia.org/wiki/%D0%92%D0%BE%D0%BE%D0%B1%D1%80%D0%B0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5%D0%B4%D0%B0%D0%B3%D0%BE%D0%B3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Bionica 926-916</cp:lastModifiedBy>
  <cp:revision>11</cp:revision>
  <cp:lastPrinted>2015-02-14T18:49:00Z</cp:lastPrinted>
  <dcterms:created xsi:type="dcterms:W3CDTF">2015-02-14T16:43:00Z</dcterms:created>
  <dcterms:modified xsi:type="dcterms:W3CDTF">2019-12-12T10:38:00Z</dcterms:modified>
</cp:coreProperties>
</file>