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64" w:rsidRDefault="000E4964" w:rsidP="009063E2">
      <w:pPr>
        <w:pStyle w:val="a3"/>
        <w:shd w:val="clear" w:color="auto" w:fill="F4F4F4"/>
        <w:spacing w:before="103" w:beforeAutospacing="0" w:after="103" w:afterAutospacing="0" w:line="386" w:lineRule="atLeast"/>
        <w:rPr>
          <w:rFonts w:ascii="Arial" w:hAnsi="Arial" w:cs="Arial"/>
          <w:color w:val="444444"/>
          <w:sz w:val="26"/>
          <w:szCs w:val="26"/>
        </w:rPr>
      </w:pPr>
    </w:p>
    <w:p w:rsidR="000E4964" w:rsidRDefault="000E4964" w:rsidP="009063E2">
      <w:pPr>
        <w:pStyle w:val="a3"/>
        <w:shd w:val="clear" w:color="auto" w:fill="F4F4F4"/>
        <w:spacing w:before="103" w:beforeAutospacing="0" w:after="103" w:afterAutospacing="0" w:line="386" w:lineRule="atLeast"/>
        <w:rPr>
          <w:rFonts w:ascii="Arial" w:hAnsi="Arial" w:cs="Arial"/>
          <w:color w:val="444444"/>
          <w:sz w:val="26"/>
          <w:szCs w:val="26"/>
        </w:rPr>
      </w:pPr>
    </w:p>
    <w:p w:rsidR="000E4964" w:rsidRPr="000E4964" w:rsidRDefault="000E4964" w:rsidP="000E496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0E4964">
        <w:rPr>
          <w:rStyle w:val="c8"/>
          <w:b/>
          <w:bCs/>
          <w:sz w:val="32"/>
          <w:szCs w:val="32"/>
        </w:rPr>
        <w:t>Консультация для родителей</w:t>
      </w:r>
    </w:p>
    <w:p w:rsidR="000E4964" w:rsidRDefault="000E4964" w:rsidP="000E49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32"/>
          <w:szCs w:val="32"/>
        </w:rPr>
      </w:pPr>
      <w:r w:rsidRPr="000E4964">
        <w:rPr>
          <w:rStyle w:val="c8"/>
          <w:b/>
          <w:bCs/>
          <w:sz w:val="32"/>
          <w:szCs w:val="32"/>
        </w:rPr>
        <w:t>«Укрепление и сохранение здоровья дошкольника»</w:t>
      </w:r>
      <w:r>
        <w:rPr>
          <w:rStyle w:val="c8"/>
          <w:b/>
          <w:bCs/>
          <w:sz w:val="32"/>
          <w:szCs w:val="32"/>
        </w:rPr>
        <w:t>.</w:t>
      </w:r>
    </w:p>
    <w:p w:rsidR="000E4964" w:rsidRPr="000E4964" w:rsidRDefault="000E4964" w:rsidP="000E496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>В здоровый образ жизни ребенка обязательно входят следующие составляющие: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>- правильное и качественное питание;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>- занятия физкультурой, спортом;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>- равномерное сочетание умственных и физических нагрузок;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>- адекватные возрасту эмоциональные нагрузки.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>Казалось бы, в нашем списке нет ничего невероятного или сверхъестественного, однако дети продолжают часто болеть.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0E4964">
        <w:rPr>
          <w:rStyle w:val="c2"/>
          <w:color w:val="333333"/>
          <w:sz w:val="28"/>
          <w:szCs w:val="28"/>
        </w:rPr>
        <w:t>моржевать</w:t>
      </w:r>
      <w:proofErr w:type="spellEnd"/>
      <w:r w:rsidRPr="000E4964">
        <w:rPr>
          <w:rStyle w:val="c2"/>
          <w:color w:val="333333"/>
          <w:sz w:val="28"/>
          <w:szCs w:val="28"/>
        </w:rPr>
        <w:t xml:space="preserve"> или обливаться ледяной водой. Для начала гуляйте с ребенком на улице как можно чаще. Одевайте, не стесняя его движений (особенно в зимнее время, чтобы он смог свободно бегать</w:t>
      </w:r>
      <w:r>
        <w:rPr>
          <w:rStyle w:val="c2"/>
          <w:color w:val="333333"/>
          <w:sz w:val="28"/>
          <w:szCs w:val="28"/>
        </w:rPr>
        <w:t>)</w:t>
      </w:r>
      <w:r w:rsidRPr="000E4964">
        <w:rPr>
          <w:rStyle w:val="c2"/>
          <w:color w:val="333333"/>
          <w:sz w:val="28"/>
          <w:szCs w:val="28"/>
        </w:rPr>
        <w:t>.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 xml:space="preserve">Обратите внимание и на эмоциональное состояние вашего ребенка. Детская психика довольно непредсказуема, и иногда выкидывает «фокусы», </w:t>
      </w:r>
      <w:r w:rsidRPr="000E4964">
        <w:rPr>
          <w:rStyle w:val="c2"/>
          <w:color w:val="333333"/>
          <w:sz w:val="28"/>
          <w:szCs w:val="28"/>
        </w:rPr>
        <w:lastRenderedPageBreak/>
        <w:t>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>В современном обществе эмоциональные нагрузки велики даже для взрослого человека. Что уж говорить о маленьком ребенке? Количество информ</w:t>
      </w:r>
      <w:r>
        <w:rPr>
          <w:rStyle w:val="c2"/>
          <w:color w:val="333333"/>
          <w:sz w:val="28"/>
          <w:szCs w:val="28"/>
        </w:rPr>
        <w:t xml:space="preserve">ации, получаемое детьми в детском саду, </w:t>
      </w:r>
      <w:r w:rsidRPr="000E4964">
        <w:rPr>
          <w:rStyle w:val="c2"/>
          <w:color w:val="333333"/>
          <w:sz w:val="28"/>
          <w:szCs w:val="28"/>
        </w:rPr>
        <w:t xml:space="preserve"> по телевизору постоянно увеличивается. А ведь родителям к тому же хочется, чтобы ребенок еще и п</w:t>
      </w:r>
      <w:r>
        <w:rPr>
          <w:rStyle w:val="c2"/>
          <w:color w:val="333333"/>
          <w:sz w:val="28"/>
          <w:szCs w:val="28"/>
        </w:rPr>
        <w:t>ел, и танцевал, и плавал</w:t>
      </w:r>
      <w:r w:rsidRPr="000E4964">
        <w:rPr>
          <w:rStyle w:val="c2"/>
          <w:color w:val="333333"/>
          <w:sz w:val="28"/>
          <w:szCs w:val="28"/>
        </w:rPr>
        <w:t>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0E4964" w:rsidRPr="000E4964" w:rsidRDefault="000E4964" w:rsidP="000E49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E4964">
        <w:rPr>
          <w:rStyle w:val="c2"/>
          <w:color w:val="333333"/>
          <w:sz w:val="28"/>
          <w:szCs w:val="28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AD2D3C" w:rsidRDefault="00AD2D3C"/>
    <w:sectPr w:rsidR="00AD2D3C" w:rsidSect="008C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63E2"/>
    <w:rsid w:val="000E4964"/>
    <w:rsid w:val="008C6A0F"/>
    <w:rsid w:val="009063E2"/>
    <w:rsid w:val="009C0ABD"/>
    <w:rsid w:val="00AD2D3C"/>
    <w:rsid w:val="00C1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3E2"/>
    <w:rPr>
      <w:b/>
      <w:bCs/>
    </w:rPr>
  </w:style>
  <w:style w:type="character" w:customStyle="1" w:styleId="apple-converted-space">
    <w:name w:val="apple-converted-space"/>
    <w:basedOn w:val="a0"/>
    <w:rsid w:val="009063E2"/>
  </w:style>
  <w:style w:type="paragraph" w:customStyle="1" w:styleId="c7">
    <w:name w:val="c7"/>
    <w:basedOn w:val="a"/>
    <w:rsid w:val="000E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E4964"/>
  </w:style>
  <w:style w:type="paragraph" w:customStyle="1" w:styleId="c0">
    <w:name w:val="c0"/>
    <w:basedOn w:val="a"/>
    <w:rsid w:val="000E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E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530</Words>
  <Characters>3023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2019-09-19T09:36:00Z</cp:lastPrinted>
  <dcterms:created xsi:type="dcterms:W3CDTF">2019-09-19T09:31:00Z</dcterms:created>
  <dcterms:modified xsi:type="dcterms:W3CDTF">2007-01-01T06:05:00Z</dcterms:modified>
</cp:coreProperties>
</file>