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E2" w:rsidRPr="001A72E2" w:rsidRDefault="001A72E2" w:rsidP="001A72E2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  <w:r w:rsidRPr="001A72E2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  <w:t>Консультация для родителей в детском саду. Русский народный костюм</w:t>
      </w:r>
    </w:p>
    <w:p w:rsidR="001A72E2" w:rsidRPr="001A72E2" w:rsidRDefault="001A72E2" w:rsidP="001A72E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1A72E2">
        <w:rPr>
          <w:rFonts w:ascii="Trebuchet MS" w:eastAsia="Times New Roman" w:hAnsi="Trebuchet MS" w:cs="Times New Roman"/>
          <w:b/>
          <w:bCs/>
          <w:color w:val="CC0066"/>
          <w:sz w:val="32"/>
        </w:rPr>
        <w:t>Поэзия народного костюма</w:t>
      </w:r>
    </w:p>
    <w:p w:rsidR="006858F6" w:rsidRDefault="001A72E2" w:rsidP="001A72E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A72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Тиликина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Антонина Николаевна, воспитатель</w:t>
      </w:r>
      <w:r w:rsidRPr="001A72E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A72E2"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</w:t>
      </w:r>
      <w:r w:rsidRPr="001A72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предлагаю консультацию по ознакомлению с русской народной культурой "Поэзия народного костюма". Данный материал будет интересен </w:t>
      </w:r>
      <w:proofErr w:type="gramStart"/>
      <w:r w:rsidRPr="001A72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взрослым</w:t>
      </w:r>
      <w:proofErr w:type="gramEnd"/>
      <w:r w:rsidRPr="001A72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которые задумываются над тем, знакомить ли дошкольников с народным костюмом.</w:t>
      </w:r>
    </w:p>
    <w:p w:rsidR="001A72E2" w:rsidRPr="001A72E2" w:rsidRDefault="001A72E2" w:rsidP="001A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2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Нам, россиянам, русского костюма</w:t>
      </w:r>
      <w:r w:rsidRPr="001A72E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A72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Историю полезно будет знать!</w:t>
      </w:r>
      <w:r w:rsidRPr="001A72E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A72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Костюм о людях призовет подумать,</w:t>
      </w:r>
    </w:p>
    <w:p w:rsidR="001A72E2" w:rsidRDefault="001A72E2" w:rsidP="001A72E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A72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быте, нравах может рассказать.</w:t>
      </w:r>
    </w:p>
    <w:p w:rsidR="001A72E2" w:rsidRDefault="001A72E2" w:rsidP="001A72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Одной из важнейших задач, стоящих перед нашим обществом в настоящее время, является его духовное, нравственное возрождение, которое невозможно осуществить, не осваивая культурно-исторический опыт народа, создаваемый веками, громадным количеством поколений.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Археология, письменные источники, в которых упоминаются различные виды одежды, описания путешественников все это дает нам сведения об истории русского народного костюма. Национальная одежда – это своеобразная книга, научившись читать которую, можно много узнать о традициях, обычаях и истории своего народа. В русской народной одежде нашли отражения душа народа и его представление о прекрасном.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Колдовская сила русского народного костюма так велика, что однажды заглянув в эту сокровищницу и осознав её связи с обычаями, обрядами, с древнейшими истоками русской культуры, когда магическое значение вещей, изображений превратилось в эстетическое, уже не можешь оторваться от неё. Чем пристальнее изучаешь русский народный костюм как произведение искусства, тем больше находишь в нем ценностей, и он становится образной летописью жизни наших предков, которая языком цвета, формы, орнамента раскрывает нам многие сокровенные тайны и законы красоты народного искусства. Поэтому и не умирает народный костюм. Он превратился в звено, которое связывает художественное прошлое нашего народа с его настоящим и будущим.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Слава и низкий поклон безымянным русским женщинам прошлых времен, которые из поколения в поколение, из века в век создавали, шлифовали и несли в будущее неповторимую красоту, свое искусство, название которому – русский народный костюм.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Какую же одежду в старину носили женщины России? Где они могли достать шелка заморские, да парчу золототканую, ведь большая часть их тогда жила в сельской местности и занималась нелегким крестьянским трудом? К сожалению, у наших женщин выбор был невелик: шерсть, лен да хлопок – шей, не ленись. Но из этих тканей они создавали такую немыслимую красоту, равной которой нет в мире и по сей день.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Русский народный костюм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 это свидетельство прочной связи с культурой далёких предков. Костюм несёт информацию о людях ушедшей эпохи, об их быте, мировоззрении, эстетике. Лучшие традиции русского костюма продолжают жить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сегодня. Цвет, узор, силуэт, сарафанов, рубах, понёв, кафтанов вдохновляют современных художников – модельеров, способствуют развитию творческих способностей в создании собственных моделей костюмов и их элементов. Мы видим как выразительны русские костюмы в народном фольклоре, в художественной самодеятельности, в театральных постановках и т.д.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нашем обществе постепенно начинает возникать гармония между материальным и духовным миром людей нашей страны, но в то же время создается некоторая опасность излишней стандартизации вкусов, которая больше всего может сказаться в нивелировке облика современника. Избежать этого и может помочь народный костюм, знакомство с его историей.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живописней все ж, отметить надо,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Национально русского наряда!</w:t>
      </w:r>
    </w:p>
    <w:p w:rsidR="00D3178E" w:rsidRDefault="00D3178E" w:rsidP="001A72E2"/>
    <w:sectPr w:rsidR="00D3178E" w:rsidSect="0068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2E2"/>
    <w:rsid w:val="001A72E2"/>
    <w:rsid w:val="00581795"/>
    <w:rsid w:val="006858F6"/>
    <w:rsid w:val="00A7096B"/>
    <w:rsid w:val="00C95D69"/>
    <w:rsid w:val="00D3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F6"/>
  </w:style>
  <w:style w:type="paragraph" w:styleId="1">
    <w:name w:val="heading 1"/>
    <w:basedOn w:val="a"/>
    <w:link w:val="10"/>
    <w:uiPriority w:val="9"/>
    <w:qFormat/>
    <w:rsid w:val="001A7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A72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6</cp:revision>
  <dcterms:created xsi:type="dcterms:W3CDTF">2019-10-06T09:02:00Z</dcterms:created>
  <dcterms:modified xsi:type="dcterms:W3CDTF">2019-10-10T18:09:00Z</dcterms:modified>
</cp:coreProperties>
</file>