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62"/>
        <w:gridCol w:w="2179"/>
        <w:gridCol w:w="2045"/>
      </w:tblGrid>
      <w:tr w:rsidR="00C60E48">
        <w:trPr>
          <w:trHeight w:val="7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месяц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ответственный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right="460"/>
              <w:jc w:val="right"/>
            </w:pPr>
            <w:r>
              <w:t>Отметка о выполнении</w:t>
            </w:r>
          </w:p>
        </w:tc>
      </w:tr>
      <w:tr w:rsidR="00C60E48">
        <w:trPr>
          <w:trHeight w:val="107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240" w:lineRule="auto"/>
              <w:ind w:left="120"/>
            </w:pPr>
            <w:r>
              <w:t>квартал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40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Pr="00671F66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4" w:lineRule="exact"/>
              <w:jc w:val="center"/>
            </w:pPr>
            <w:r>
              <w:t>Мирошниченко Е.Ю. заведующ</w:t>
            </w:r>
            <w:r w:rsidR="00671F66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766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jc w:val="center"/>
            </w:pPr>
            <w:r>
              <w:t>Проведение оценки должностных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jc w:val="center"/>
            </w:pPr>
            <w:r>
              <w:t>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Pr="00671F66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 заведующ</w:t>
            </w:r>
            <w:r w:rsidR="00671F66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2467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40"/>
            </w:pPr>
            <w:r>
              <w:t>Проведение родительских собраний для предоставления родительским комитетом отчета о привлечении и расходовании дополнительных средств за счет добровольных пожертвований для ознакомления родителей (законных представителей) воспитанников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E308C2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>Шкода И.А.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20" w:after="0" w:line="350" w:lineRule="exact"/>
              <w:jc w:val="center"/>
            </w:pPr>
            <w:r>
              <w:t>старший воспитатель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07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II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240" w:lineRule="auto"/>
              <w:ind w:left="120"/>
            </w:pPr>
            <w:r>
              <w:t>квартал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t>Информирование родителей (законных представителей) о правилах приема в ДОУ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 заведующ</w:t>
            </w:r>
            <w:r w:rsidR="00E308C2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982"/>
          <w:jc w:val="center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jc w:val="center"/>
            </w:pPr>
            <w:r>
              <w:t>Организация проведения анкетирования среди родителей (законных представителей) «Удовлетворенность потребителей услуг качеством образования в ДОУ»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C2" w:rsidRDefault="00E308C2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>Шкода И.А.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20" w:after="0" w:line="350" w:lineRule="exact"/>
              <w:jc w:val="center"/>
            </w:pPr>
            <w:r>
              <w:t>старший воспитатель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421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jc w:val="center"/>
            </w:pPr>
            <w:r>
              <w:t>Контроль за целевым использованием бюджетных средств в соответствии с планом финансово-хозяйственной деятельности ДОУ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 заведующ</w:t>
            </w:r>
            <w:r w:rsidR="00E308C2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2261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III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240" w:lineRule="auto"/>
              <w:ind w:left="120"/>
            </w:pPr>
            <w:r>
              <w:t>квартал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40"/>
            </w:pPr>
            <w:r>
              <w:t>Организация участия педагогических работников ДОУ в семинаре по вопросам формирования антикоррупционного поведения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C2" w:rsidRDefault="00E308C2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>Шкода И.А.</w:t>
            </w:r>
          </w:p>
          <w:p w:rsidR="00C60E48" w:rsidRDefault="00D25DCF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 xml:space="preserve"> старший воспитатель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296"/>
          <w:jc w:val="center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left="40"/>
            </w:pPr>
            <w:r>
              <w:t>Предоставление Публичного доклада и размещение его на сайте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C2" w:rsidRDefault="00E308C2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>Шкода И.А.</w:t>
            </w:r>
          </w:p>
          <w:p w:rsidR="00C60E48" w:rsidRDefault="00C60E48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0E48" w:rsidRDefault="00C60E4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4162"/>
        <w:gridCol w:w="2179"/>
        <w:gridCol w:w="2045"/>
      </w:tblGrid>
      <w:tr w:rsidR="00C60E48">
        <w:trPr>
          <w:trHeight w:val="754"/>
          <w:jc w:val="center"/>
        </w:trPr>
        <w:tc>
          <w:tcPr>
            <w:tcW w:w="10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t>старший воспитатель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2611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20"/>
            </w:pPr>
            <w:r>
              <w:t>Проведение родительских собраний, Ознакомление родителей с законами и другими правовыми актами по противодействию коррупции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</w:t>
            </w:r>
          </w:p>
          <w:p w:rsidR="00C60E48" w:rsidRDefault="00E308C2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Заведующий</w:t>
            </w:r>
          </w:p>
          <w:p w:rsidR="00E308C2" w:rsidRDefault="00E308C2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>Шкода И.А.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jc w:val="center"/>
            </w:pPr>
            <w:r>
              <w:t>Старший воспитатель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771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IV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240" w:lineRule="auto"/>
              <w:jc w:val="both"/>
            </w:pPr>
            <w:r>
              <w:t>квартал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20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Е.Ю. заведующ</w:t>
            </w:r>
            <w:r w:rsidR="00E308C2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2050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240" w:line="346" w:lineRule="exact"/>
              <w:ind w:left="20"/>
            </w:pPr>
            <w:r>
              <w:t>Организация проведения анкетирования среди родителей (законных представителей)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240" w:after="0" w:line="350" w:lineRule="exact"/>
              <w:ind w:left="20"/>
            </w:pPr>
            <w:r>
              <w:t>«Удовлетворенность потребителей услуг качеством образования в ДОУ»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8C2" w:rsidRDefault="00E308C2" w:rsidP="00E308C2">
            <w:pPr>
              <w:pStyle w:val="1"/>
              <w:framePr w:wrap="notBeside" w:vAnchor="text" w:hAnchor="text" w:xAlign="center" w:y="1"/>
              <w:shd w:val="clear" w:color="auto" w:fill="auto"/>
              <w:spacing w:after="420" w:line="240" w:lineRule="auto"/>
              <w:jc w:val="center"/>
            </w:pPr>
            <w:r>
              <w:t>Шкода И.А.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20" w:after="0" w:line="350" w:lineRule="exact"/>
              <w:jc w:val="center"/>
            </w:pPr>
            <w:r>
              <w:t>Старший воспитатель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421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в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before="480" w:after="0" w:line="350" w:lineRule="exact"/>
              <w:jc w:val="both"/>
            </w:pPr>
            <w:r>
              <w:t>течении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20"/>
            </w:pPr>
            <w: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 заведующ</w:t>
            </w:r>
            <w:r w:rsidR="00E308C2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637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ind w:left="20"/>
            </w:pPr>
            <w:r>
              <w:t>Проведение производственных совещаний, инструктажей антикоррупционного содержания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4" w:lineRule="exact"/>
              <w:jc w:val="center"/>
            </w:pPr>
            <w:r>
              <w:t>Мирошниченко</w:t>
            </w:r>
          </w:p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4" w:lineRule="exact"/>
              <w:jc w:val="center"/>
            </w:pPr>
            <w:r>
              <w:t>Е.Ю. заведующ</w:t>
            </w:r>
            <w:r w:rsidR="00E308C2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070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t>Рассмотрение обращений граждан, содержащих сведения о коррупции, поступивших непосредственно в ДОУ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E308C2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 заведующий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E48">
        <w:trPr>
          <w:trHeight w:val="1018"/>
          <w:jc w:val="center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350" w:lineRule="exact"/>
              <w:ind w:left="20"/>
            </w:pPr>
            <w:r>
              <w:t>Контроль за соблюдением Правил внутреннего распорядка ДОУ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D25DCF">
            <w:pPr>
              <w:pStyle w:val="1"/>
              <w:framePr w:wrap="notBeside" w:vAnchor="text" w:hAnchor="text" w:xAlign="center" w:y="1"/>
              <w:shd w:val="clear" w:color="auto" w:fill="auto"/>
              <w:spacing w:after="0" w:line="629" w:lineRule="exact"/>
              <w:jc w:val="center"/>
            </w:pPr>
            <w:r>
              <w:t>Мирошниченко Е.Ю. заведующ</w:t>
            </w:r>
            <w:r w:rsidR="00E308C2">
              <w:t>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48" w:rsidRDefault="00C60E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0E48" w:rsidRDefault="00C60E48">
      <w:pPr>
        <w:rPr>
          <w:sz w:val="2"/>
          <w:szCs w:val="2"/>
        </w:rPr>
      </w:pPr>
    </w:p>
    <w:sectPr w:rsidR="00C60E48" w:rsidSect="00C60E48">
      <w:type w:val="continuous"/>
      <w:pgSz w:w="11905" w:h="16837"/>
      <w:pgMar w:top="1128" w:right="815" w:bottom="1334" w:left="1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C7" w:rsidRDefault="002727C7" w:rsidP="00C60E48">
      <w:r>
        <w:separator/>
      </w:r>
    </w:p>
  </w:endnote>
  <w:endnote w:type="continuationSeparator" w:id="1">
    <w:p w:rsidR="002727C7" w:rsidRDefault="002727C7" w:rsidP="00C6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C7" w:rsidRDefault="002727C7"/>
  </w:footnote>
  <w:footnote w:type="continuationSeparator" w:id="1">
    <w:p w:rsidR="002727C7" w:rsidRDefault="002727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0E48"/>
    <w:rsid w:val="002727C7"/>
    <w:rsid w:val="00671F66"/>
    <w:rsid w:val="007739ED"/>
    <w:rsid w:val="00C60E48"/>
    <w:rsid w:val="00D25DCF"/>
    <w:rsid w:val="00E3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E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E4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60E4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C60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C60E48"/>
    <w:pPr>
      <w:shd w:val="clear" w:color="auto" w:fill="FFFFFF"/>
      <w:spacing w:after="480" w:line="0" w:lineRule="atLeas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C60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Bionica 926-916</dc:creator>
  <cp:lastModifiedBy>Bionica 926-916</cp:lastModifiedBy>
  <cp:revision>2</cp:revision>
  <dcterms:created xsi:type="dcterms:W3CDTF">2019-08-02T08:15:00Z</dcterms:created>
  <dcterms:modified xsi:type="dcterms:W3CDTF">2019-08-02T08:22:00Z</dcterms:modified>
</cp:coreProperties>
</file>