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2DF" w:rsidRDefault="00DD22DF" w:rsidP="00DD22DF">
      <w:pP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Консультация  для родителей : »Ознакомление с природой  летом детей        младшей группы »</w:t>
      </w:r>
    </w:p>
    <w:p w:rsidR="00DD22DF" w:rsidRPr="00DD22DF" w:rsidRDefault="00DD22DF" w:rsidP="00DD22DF">
      <w:pP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Воспитатель :</w:t>
      </w:r>
      <w:proofErr w:type="spellStart"/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Парубец</w:t>
      </w:r>
      <w:proofErr w:type="spellEnd"/>
      <w:r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В.В.</w:t>
      </w:r>
    </w:p>
    <w:p w:rsidR="00DD22DF" w:rsidRPr="00DD22DF" w:rsidRDefault="00DD22DF" w:rsidP="00DD22DF">
      <w:pPr>
        <w:pStyle w:val="a4"/>
        <w:spacing w:before="0" w:beforeAutospacing="0" w:after="150" w:afterAutospacing="0"/>
        <w:rPr>
          <w:rFonts w:ascii="Trebuchet MS" w:hAnsi="Trebuchet MS"/>
          <w:b/>
          <w:color w:val="676A6C"/>
          <w:sz w:val="22"/>
          <w:szCs w:val="22"/>
        </w:rPr>
      </w:pPr>
      <w:r w:rsidRPr="00DD22DF">
        <w:rPr>
          <w:rFonts w:ascii="Trebuchet MS" w:hAnsi="Trebuchet MS"/>
          <w:b/>
          <w:color w:val="676A6C"/>
          <w:sz w:val="22"/>
          <w:szCs w:val="22"/>
        </w:rPr>
        <w:t>Всё хорошее в людях – из детства!</w:t>
      </w:r>
    </w:p>
    <w:p w:rsidR="00DD22DF" w:rsidRPr="00DD22DF" w:rsidRDefault="00DD22DF" w:rsidP="00DD22DF">
      <w:pPr>
        <w:pStyle w:val="a4"/>
        <w:spacing w:before="0" w:beforeAutospacing="0" w:after="150" w:afterAutospacing="0"/>
        <w:jc w:val="right"/>
        <w:rPr>
          <w:rFonts w:ascii="Trebuchet MS" w:hAnsi="Trebuchet MS"/>
          <w:b/>
          <w:color w:val="676A6C"/>
          <w:sz w:val="22"/>
          <w:szCs w:val="22"/>
        </w:rPr>
      </w:pPr>
      <w:r w:rsidRPr="00DD22DF">
        <w:rPr>
          <w:rFonts w:ascii="Trebuchet MS" w:hAnsi="Trebuchet MS"/>
          <w:b/>
          <w:color w:val="676A6C"/>
          <w:sz w:val="22"/>
          <w:szCs w:val="22"/>
        </w:rPr>
        <w:t>                      Как истоки добра пробудить?</w:t>
      </w:r>
    </w:p>
    <w:p w:rsidR="00DD22DF" w:rsidRPr="00DD22DF" w:rsidRDefault="00DD22DF" w:rsidP="00DD22DF">
      <w:pPr>
        <w:pStyle w:val="a4"/>
        <w:spacing w:before="0" w:beforeAutospacing="0" w:after="150" w:afterAutospacing="0"/>
        <w:jc w:val="right"/>
        <w:rPr>
          <w:rFonts w:ascii="Trebuchet MS" w:hAnsi="Trebuchet MS"/>
          <w:b/>
          <w:color w:val="676A6C"/>
          <w:sz w:val="22"/>
          <w:szCs w:val="22"/>
        </w:rPr>
      </w:pPr>
      <w:r w:rsidRPr="00DD22DF">
        <w:rPr>
          <w:rFonts w:ascii="Trebuchet MS" w:hAnsi="Trebuchet MS"/>
          <w:b/>
          <w:color w:val="676A6C"/>
          <w:sz w:val="22"/>
          <w:szCs w:val="22"/>
        </w:rPr>
        <w:t>                                      Прикоснуться к природе всем сердцем:</w:t>
      </w:r>
    </w:p>
    <w:p w:rsidR="00DD22DF" w:rsidRPr="00DD22DF" w:rsidRDefault="00DD22DF" w:rsidP="00DD22DF">
      <w:pPr>
        <w:pStyle w:val="a4"/>
        <w:spacing w:before="0" w:beforeAutospacing="0" w:after="150" w:afterAutospacing="0"/>
        <w:jc w:val="right"/>
        <w:rPr>
          <w:rFonts w:ascii="Trebuchet MS" w:hAnsi="Trebuchet MS"/>
          <w:b/>
          <w:color w:val="676A6C"/>
          <w:sz w:val="22"/>
          <w:szCs w:val="22"/>
        </w:rPr>
      </w:pPr>
      <w:r w:rsidRPr="00DD22DF">
        <w:rPr>
          <w:rFonts w:ascii="Trebuchet MS" w:hAnsi="Trebuchet MS"/>
          <w:b/>
          <w:color w:val="676A6C"/>
          <w:sz w:val="22"/>
          <w:szCs w:val="22"/>
        </w:rPr>
        <w:t>                                      Удивиться, узнать, полюбить!</w:t>
      </w:r>
    </w:p>
    <w:p w:rsidR="00DD22DF" w:rsidRPr="00DD22DF" w:rsidRDefault="00DD22DF" w:rsidP="00DD22DF">
      <w:pPr>
        <w:pStyle w:val="a4"/>
        <w:spacing w:before="0" w:beforeAutospacing="0" w:after="150" w:afterAutospacing="0"/>
        <w:jc w:val="right"/>
        <w:rPr>
          <w:rFonts w:ascii="Trebuchet MS" w:hAnsi="Trebuchet MS"/>
          <w:b/>
          <w:color w:val="676A6C"/>
          <w:sz w:val="22"/>
          <w:szCs w:val="22"/>
        </w:rPr>
      </w:pPr>
      <w:r w:rsidRPr="00DD22DF">
        <w:rPr>
          <w:rFonts w:ascii="Trebuchet MS" w:hAnsi="Trebuchet MS"/>
          <w:b/>
          <w:color w:val="676A6C"/>
          <w:sz w:val="22"/>
          <w:szCs w:val="22"/>
        </w:rPr>
        <w:t>                                          Я хочу, чтоб земля расцветала,</w:t>
      </w:r>
    </w:p>
    <w:p w:rsidR="00DD22DF" w:rsidRPr="00DD22DF" w:rsidRDefault="00DD22DF" w:rsidP="00DD22DF">
      <w:pPr>
        <w:pStyle w:val="a4"/>
        <w:spacing w:before="0" w:beforeAutospacing="0" w:after="150" w:afterAutospacing="0"/>
        <w:jc w:val="right"/>
        <w:rPr>
          <w:rFonts w:ascii="Trebuchet MS" w:hAnsi="Trebuchet MS"/>
          <w:b/>
          <w:color w:val="676A6C"/>
          <w:sz w:val="22"/>
          <w:szCs w:val="22"/>
        </w:rPr>
      </w:pPr>
      <w:r w:rsidRPr="00DD22DF">
        <w:rPr>
          <w:rFonts w:ascii="Trebuchet MS" w:hAnsi="Trebuchet MS"/>
          <w:b/>
          <w:color w:val="676A6C"/>
          <w:sz w:val="22"/>
          <w:szCs w:val="22"/>
        </w:rPr>
        <w:t>                                            И росли, как цветы, малыши,</w:t>
      </w:r>
    </w:p>
    <w:p w:rsidR="00DD22DF" w:rsidRPr="00DD22DF" w:rsidRDefault="00DD22DF" w:rsidP="00DD22DF">
      <w:pPr>
        <w:pStyle w:val="a4"/>
        <w:spacing w:before="0" w:beforeAutospacing="0" w:after="150" w:afterAutospacing="0"/>
        <w:jc w:val="right"/>
        <w:rPr>
          <w:rFonts w:ascii="Trebuchet MS" w:hAnsi="Trebuchet MS"/>
          <w:b/>
          <w:color w:val="676A6C"/>
          <w:sz w:val="22"/>
          <w:szCs w:val="22"/>
        </w:rPr>
      </w:pPr>
      <w:r w:rsidRPr="00DD22DF">
        <w:rPr>
          <w:rFonts w:ascii="Trebuchet MS" w:hAnsi="Trebuchet MS"/>
          <w:b/>
          <w:color w:val="676A6C"/>
          <w:sz w:val="22"/>
          <w:szCs w:val="22"/>
        </w:rPr>
        <w:t>                                               Чтоб для них экология стала -</w:t>
      </w:r>
    </w:p>
    <w:p w:rsidR="00DD22DF" w:rsidRPr="00DD22DF" w:rsidRDefault="00DD22DF" w:rsidP="00DD22DF">
      <w:pPr>
        <w:pStyle w:val="a4"/>
        <w:spacing w:before="0" w:beforeAutospacing="0" w:after="150" w:afterAutospacing="0"/>
        <w:jc w:val="right"/>
        <w:rPr>
          <w:rFonts w:ascii="Trebuchet MS" w:hAnsi="Trebuchet MS"/>
          <w:b/>
          <w:color w:val="676A6C"/>
          <w:sz w:val="22"/>
          <w:szCs w:val="22"/>
        </w:rPr>
      </w:pPr>
      <w:r w:rsidRPr="00DD22DF">
        <w:rPr>
          <w:rFonts w:ascii="Trebuchet MS" w:hAnsi="Trebuchet MS"/>
          <w:b/>
          <w:color w:val="676A6C"/>
          <w:sz w:val="22"/>
          <w:szCs w:val="22"/>
        </w:rPr>
        <w:t>                                                  Не наукой, а частью души!</w:t>
      </w:r>
    </w:p>
    <w:p w:rsidR="00DD22DF" w:rsidRPr="00DD22DF" w:rsidRDefault="00DD22DF" w:rsidP="00DD22DF">
      <w:pPr>
        <w:rPr>
          <w:rFonts w:ascii="Trebuchet MS" w:hAnsi="Trebuchet MS"/>
          <w:b/>
          <w:color w:val="676A6C"/>
        </w:rPr>
      </w:pPr>
      <w:r w:rsidRPr="00DD22DF">
        <w:rPr>
          <w:rFonts w:ascii="Trebuchet MS" w:hAnsi="Trebuchet MS"/>
          <w:b/>
          <w:color w:val="676A6C"/>
        </w:rPr>
        <w:t> С малых лет человек должен познавать природу и непременно учиться любить, оберегать, разумно пользоваться, быть действительно созидающей, а не губительной частью мира. Все начинается с детства. И экологическое воспитание следует начинать как можно раньше, когда сердце ребенка наиболее открыто для добра. Это грамотная, длительная работа взрослых и постоянная работа ума, сердца и рук детей. Все, конечно знают, как важно сейчас охранять природу. Эту проблему часто обсуждают по телевидению и в прессе. Само собой разумеется, что дошкольники не в силах решать какие-то крупные задачи по охране природы, но и то немногое, что они делают – заботливое, бережное отношение к живому – вселяет надежду на то, что еще многие поколения будут любоваться и пользоваться дарами удивительной матушки - природа.</w:t>
      </w:r>
    </w:p>
    <w:p w:rsidR="00DD22DF" w:rsidRPr="00DD22DF" w:rsidRDefault="00DD22DF" w:rsidP="00DD22DF">
      <w:pPr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</w:pPr>
      <w:r w:rsidRPr="00DD22DF">
        <w:rPr>
          <w:rFonts w:ascii="Trebuchet MS" w:hAnsi="Trebuchet MS"/>
          <w:b/>
          <w:color w:val="676A6C"/>
        </w:rPr>
        <w:t xml:space="preserve">Уважаемые родители!  Знакомьте детей с характерными признаками лета: тепло, ярко светит солнце, идет теплый дождь, на земле лужи, привлекает внимание к ним, приучает замечать состояние погоды. Собираясь на прогулку, говорите о том, что на улице стало жарко, надо надевать панамки. В ясный, солнечный день, гуляя с малышом, посмотрите на деревья, цветы и </w:t>
      </w:r>
      <w:proofErr w:type="spellStart"/>
      <w:r w:rsidRPr="00DD22DF">
        <w:rPr>
          <w:rFonts w:ascii="Trebuchet MS" w:hAnsi="Trebuchet MS"/>
          <w:b/>
          <w:color w:val="676A6C"/>
        </w:rPr>
        <w:t>т.д</w:t>
      </w:r>
      <w:proofErr w:type="spellEnd"/>
      <w:r w:rsidRPr="00DD22DF">
        <w:rPr>
          <w:rFonts w:ascii="Trebuchet MS" w:hAnsi="Trebuchet MS"/>
          <w:b/>
          <w:color w:val="676A6C"/>
        </w:rPr>
        <w:t xml:space="preserve">, как идет дождь; от дождя на дорожках лужи, люди идут под зонтиками. Хорошо рассказать </w:t>
      </w:r>
      <w:proofErr w:type="spellStart"/>
      <w:r w:rsidRPr="00DD22DF">
        <w:rPr>
          <w:rFonts w:ascii="Trebuchet MS" w:hAnsi="Trebuchet MS"/>
          <w:b/>
          <w:color w:val="676A6C"/>
        </w:rPr>
        <w:t>потешку</w:t>
      </w:r>
      <w:proofErr w:type="spellEnd"/>
      <w:r w:rsidRPr="00DD22DF">
        <w:rPr>
          <w:rFonts w:ascii="Trebuchet MS" w:hAnsi="Trebuchet MS"/>
          <w:b/>
          <w:color w:val="676A6C"/>
        </w:rPr>
        <w:t>: «Дождик-дождик, полно лить, наших детушек мочить»</w:t>
      </w:r>
    </w:p>
    <w:p w:rsidR="00DD22DF" w:rsidRPr="00DD22DF" w:rsidRDefault="00DD22DF" w:rsidP="00DD22DF">
      <w:pPr>
        <w:rPr>
          <w:rFonts w:ascii="Times New Roman" w:hAnsi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DD22DF"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1. Наблюдения за растениями летом.</w:t>
      </w:r>
    </w:p>
    <w:p w:rsidR="00DD22DF" w:rsidRPr="003276EB" w:rsidRDefault="00DD22DF" w:rsidP="00DD22DF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3276EB">
        <w:rPr>
          <w:rFonts w:ascii="Times New Roman" w:hAnsi="Times New Roman"/>
          <w:b/>
          <w:color w:val="000000"/>
          <w:shd w:val="clear" w:color="auto" w:fill="FFFFFF"/>
        </w:rPr>
        <w:t xml:space="preserve">Прогуливаясь с детьми по парку, скверу обратите внимание на деревья. На деревьях и кустарниках – пышная и зелёная листва. Дети рассматривают листья  различных деревьев, отмечают, что они разные по форме, размеру; различают и называют кусты и деревья. Луговые цветы: одуванчик, зверобой, тысячелистник, клевер, ромашка, пижма, колокольчик. Садовые цветы: пион, флокс, гладиолус, настурция, роза, астра, георгин. Люди заготавливают сено. Наблюдения проводятся с целью обогащения представлений детей о растениях. Формируется </w:t>
      </w:r>
      <w:r w:rsidR="00971423" w:rsidRPr="003276EB">
        <w:rPr>
          <w:rFonts w:ascii="Times New Roman" w:hAnsi="Times New Roman"/>
          <w:b/>
          <w:color w:val="000000"/>
          <w:shd w:val="clear" w:color="auto" w:fill="FFFFFF"/>
        </w:rPr>
        <w:t xml:space="preserve">обращать внимание на красоту природы, умение видеть красивое, восхищаться им. </w:t>
      </w:r>
    </w:p>
    <w:p w:rsidR="00DD22DF" w:rsidRPr="003276EB" w:rsidRDefault="00971423" w:rsidP="00DD22DF">
      <w:pPr>
        <w:jc w:val="center"/>
        <w:rPr>
          <w:rFonts w:ascii="Times New Roman" w:hAnsi="Times New Roman"/>
          <w:b/>
          <w:color w:val="000000"/>
          <w:shd w:val="clear" w:color="auto" w:fill="FFFFFF"/>
        </w:rPr>
      </w:pPr>
      <w:r w:rsidRPr="00DD22DF"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2. Наблюдения за животными летом</w:t>
      </w:r>
      <w:r w:rsidRPr="00DD22DF">
        <w:rPr>
          <w:rFonts w:ascii="Times New Roman" w:hAnsi="Times New Roman"/>
          <w:color w:val="000000"/>
        </w:rPr>
        <w:br/>
      </w:r>
      <w:r w:rsidRPr="003276EB">
        <w:rPr>
          <w:rFonts w:ascii="Times New Roman" w:hAnsi="Times New Roman"/>
          <w:b/>
          <w:color w:val="000000"/>
          <w:shd w:val="clear" w:color="auto" w:fill="FFFFFF"/>
        </w:rPr>
        <w:t xml:space="preserve">Продолжать работу по ознакомлению с животными. Закреплять представления, полученные детьми весной. Животные заботятся о детёнышах, учат добывать пищу, прятаться от </w:t>
      </w:r>
      <w:r w:rsidRPr="003276EB">
        <w:rPr>
          <w:rFonts w:ascii="Times New Roman" w:hAnsi="Times New Roman"/>
          <w:b/>
          <w:color w:val="000000"/>
          <w:shd w:val="clear" w:color="auto" w:fill="FFFFFF"/>
        </w:rPr>
        <w:lastRenderedPageBreak/>
        <w:t xml:space="preserve">врагов.  Дети должны знать, как ведут себя животные, как называют их маму и папу. Младшие имитируют движения и голосовые реакции животных, старшие перечисляют. Воспитанникам следует объяснить, откуда </w:t>
      </w:r>
      <w:r w:rsidR="00DD22DF" w:rsidRPr="003276EB">
        <w:rPr>
          <w:rFonts w:ascii="Times New Roman" w:hAnsi="Times New Roman"/>
          <w:b/>
          <w:color w:val="000000"/>
          <w:shd w:val="clear" w:color="auto" w:fill="FFFFFF"/>
        </w:rPr>
        <w:t>берутся бездомные животные, чем</w:t>
      </w:r>
    </w:p>
    <w:p w:rsidR="00DD22DF" w:rsidRPr="003276EB" w:rsidRDefault="00DD22DF" w:rsidP="00DD22DF">
      <w:pPr>
        <w:rPr>
          <w:rFonts w:ascii="Times New Roman" w:hAnsi="Times New Roman"/>
          <w:b/>
          <w:color w:val="000000"/>
          <w:shd w:val="clear" w:color="auto" w:fill="FFFFFF"/>
        </w:rPr>
      </w:pPr>
      <w:r w:rsidRPr="003276EB">
        <w:rPr>
          <w:rFonts w:ascii="Times New Roman" w:hAnsi="Times New Roman"/>
          <w:b/>
          <w:color w:val="000000"/>
          <w:shd w:val="clear" w:color="auto" w:fill="FFFFFF"/>
        </w:rPr>
        <w:t>они опасны.</w:t>
      </w:r>
    </w:p>
    <w:p w:rsidR="00971423" w:rsidRPr="00DD22DF" w:rsidRDefault="00971423" w:rsidP="00DD22DF">
      <w:pPr>
        <w:jc w:val="center"/>
        <w:rPr>
          <w:rFonts w:ascii="Times New Roman" w:hAnsi="Times New Roman"/>
          <w:b/>
          <w:bCs/>
          <w:color w:val="000000"/>
          <w:bdr w:val="none" w:sz="0" w:space="0" w:color="auto" w:frame="1"/>
          <w:shd w:val="clear" w:color="auto" w:fill="FFFFFF"/>
        </w:rPr>
      </w:pPr>
      <w:r w:rsidRPr="00DD22DF"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3. Наблюдения за птицами летом.</w:t>
      </w:r>
      <w:r w:rsidRPr="00DD22DF">
        <w:rPr>
          <w:rFonts w:ascii="Times New Roman" w:hAnsi="Times New Roman"/>
          <w:color w:val="000000"/>
        </w:rPr>
        <w:br/>
      </w:r>
      <w:r w:rsidRPr="003276EB">
        <w:rPr>
          <w:rFonts w:ascii="Times New Roman" w:hAnsi="Times New Roman"/>
          <w:b/>
          <w:color w:val="000000"/>
          <w:shd w:val="clear" w:color="auto" w:fill="FFFFFF"/>
        </w:rPr>
        <w:t>Летом дети продолжают наблюдать птиц. Обращают внимание на то, как быстро летают птицы, отлавливая насекомых, отмечают как часто прилетают они к гнезду с кормом для птенцов. Воспитатель рассказывает о том, что птицы выкармливают своих птенцов летом насекомыми, помогая таким образом сохранять растения. Обследуя деревья, дети встретятся со следами разрушительной работы жуков-короедов и дровосеков. Ребята сами сделают вывод: «Если не будет птиц, то лес погибнет». Надо предупредить дошкольников, что гнёзда птиц трогать нельзя, иначе они перестанут жить в них. В июле воспитатель обращает внимание детей на то, как постепенно стихает пение птиц.</w:t>
      </w:r>
      <w:r w:rsidRPr="003276EB">
        <w:rPr>
          <w:rFonts w:ascii="Times New Roman" w:hAnsi="Times New Roman"/>
          <w:b/>
          <w:color w:val="000000"/>
        </w:rPr>
        <w:br/>
      </w:r>
      <w:r w:rsidRPr="00DD22DF">
        <w:rPr>
          <w:rStyle w:val="a3"/>
          <w:rFonts w:ascii="Times New Roman" w:hAnsi="Times New Roman"/>
          <w:color w:val="000000"/>
          <w:bdr w:val="none" w:sz="0" w:space="0" w:color="auto" w:frame="1"/>
          <w:shd w:val="clear" w:color="auto" w:fill="FFFFFF"/>
        </w:rPr>
        <w:t>4. Наблюдения за насекомыми</w:t>
      </w:r>
      <w:r w:rsidRPr="00DD22DF">
        <w:rPr>
          <w:rFonts w:ascii="Times New Roman" w:hAnsi="Times New Roman"/>
          <w:color w:val="000000"/>
        </w:rPr>
        <w:br/>
      </w:r>
      <w:r w:rsidRPr="003276EB">
        <w:rPr>
          <w:rFonts w:ascii="Times New Roman" w:hAnsi="Times New Roman"/>
          <w:b/>
          <w:color w:val="000000"/>
          <w:shd w:val="clear" w:color="auto" w:fill="FFFFFF"/>
        </w:rPr>
        <w:t>Появляется много насекомых: бабочка, кузнечик, пчела, муравей,  муха,  жук, комар, стрекоза. Бабочка, мотылек, любоваться ими всем вместе, рассматривать строение их тел с помощью лупы.  Предложить детям послушать  стрекотание кузнечика, понаблюдать, как скачет и прячется в траве. Вызвать у детей доброе отношение к этому безобидному существу. Божья коровка, жук. При наблюдении использовать лупу. Рассматривать ножки-паутинки, трещинку на спинке, крылышки. Формировать желание любоваться и оберегать живые существа, не причинять им вред. Летом детям и взрослым досаждают неприятные «соседи» - мухи, осы.  Однако в природе нет ничего лишнего. Объясните детям, что мухи уничтожают гниющие растительные и животные останки, являясь санитарами. Осы приносят пользу, поедая вредных насекомых, в том числе и комнатных мух. Необходимо формировать у детей бережное отношение к насекомым</w:t>
      </w:r>
      <w:r w:rsidRPr="00DD22DF">
        <w:rPr>
          <w:rFonts w:ascii="Times New Roman" w:hAnsi="Times New Roman"/>
          <w:color w:val="000000"/>
          <w:shd w:val="clear" w:color="auto" w:fill="FFFFFF"/>
        </w:rPr>
        <w:t>.</w:t>
      </w:r>
    </w:p>
    <w:p w:rsidR="00971423" w:rsidRPr="00DD22DF" w:rsidRDefault="00971423" w:rsidP="00971423">
      <w:pPr>
        <w:rPr>
          <w:rFonts w:ascii="Times New Roman" w:hAnsi="Times New Roman"/>
          <w:color w:val="000000"/>
          <w:shd w:val="clear" w:color="auto" w:fill="FFFFFF"/>
        </w:rPr>
      </w:pPr>
    </w:p>
    <w:p w:rsidR="00971423" w:rsidRPr="00DD22DF" w:rsidRDefault="00971423" w:rsidP="00971423">
      <w:pPr>
        <w:rPr>
          <w:rFonts w:ascii="Arial" w:hAnsi="Arial" w:cs="Arial"/>
          <w:color w:val="000000"/>
          <w:shd w:val="clear" w:color="auto" w:fill="FFFFFF"/>
        </w:rPr>
      </w:pPr>
      <w:bookmarkStart w:id="0" w:name="_GoBack"/>
      <w:bookmarkEnd w:id="0"/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C93DC0" w:rsidP="00C93DC0">
      <w:pPr>
        <w:tabs>
          <w:tab w:val="left" w:pos="4125"/>
        </w:tabs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ab/>
      </w: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971423" w:rsidRDefault="00971423" w:rsidP="00971423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1E2BFB" w:rsidRDefault="001E2BFB"/>
    <w:sectPr w:rsidR="001E2BFB" w:rsidSect="00454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1C" w:rsidRDefault="00D7481C" w:rsidP="00DD22DF">
      <w:pPr>
        <w:spacing w:after="0" w:line="240" w:lineRule="auto"/>
      </w:pPr>
      <w:r>
        <w:separator/>
      </w:r>
    </w:p>
  </w:endnote>
  <w:endnote w:type="continuationSeparator" w:id="1">
    <w:p w:rsidR="00D7481C" w:rsidRDefault="00D7481C" w:rsidP="00DD2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1C" w:rsidRDefault="00D7481C" w:rsidP="00DD22DF">
      <w:pPr>
        <w:spacing w:after="0" w:line="240" w:lineRule="auto"/>
      </w:pPr>
      <w:r>
        <w:separator/>
      </w:r>
    </w:p>
  </w:footnote>
  <w:footnote w:type="continuationSeparator" w:id="1">
    <w:p w:rsidR="00D7481C" w:rsidRDefault="00D7481C" w:rsidP="00DD22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401C"/>
    <w:rsid w:val="001E2BFB"/>
    <w:rsid w:val="003276EB"/>
    <w:rsid w:val="0064397A"/>
    <w:rsid w:val="0072369B"/>
    <w:rsid w:val="00971423"/>
    <w:rsid w:val="00C93DC0"/>
    <w:rsid w:val="00D1401C"/>
    <w:rsid w:val="00D56DE7"/>
    <w:rsid w:val="00D7481C"/>
    <w:rsid w:val="00DD22DF"/>
    <w:rsid w:val="00F215A3"/>
    <w:rsid w:val="00F7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423"/>
  </w:style>
  <w:style w:type="character" w:styleId="a3">
    <w:name w:val="Strong"/>
    <w:basedOn w:val="a0"/>
    <w:uiPriority w:val="22"/>
    <w:qFormat/>
    <w:rsid w:val="00971423"/>
    <w:rPr>
      <w:b/>
      <w:bCs/>
    </w:rPr>
  </w:style>
  <w:style w:type="paragraph" w:styleId="a4">
    <w:name w:val="Normal (Web)"/>
    <w:basedOn w:val="a"/>
    <w:uiPriority w:val="99"/>
    <w:semiHidden/>
    <w:unhideWhenUsed/>
    <w:rsid w:val="00643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2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2D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4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1423"/>
  </w:style>
  <w:style w:type="character" w:styleId="a3">
    <w:name w:val="Strong"/>
    <w:basedOn w:val="a0"/>
    <w:uiPriority w:val="22"/>
    <w:qFormat/>
    <w:rsid w:val="00971423"/>
    <w:rPr>
      <w:b/>
      <w:bCs/>
    </w:rPr>
  </w:style>
  <w:style w:type="paragraph" w:styleId="a4">
    <w:name w:val="Normal (Web)"/>
    <w:basedOn w:val="a"/>
    <w:uiPriority w:val="99"/>
    <w:semiHidden/>
    <w:unhideWhenUsed/>
    <w:rsid w:val="006439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D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D22D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D22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D22D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Bionica 926-916</cp:lastModifiedBy>
  <cp:revision>9</cp:revision>
  <dcterms:created xsi:type="dcterms:W3CDTF">2018-07-21T07:01:00Z</dcterms:created>
  <dcterms:modified xsi:type="dcterms:W3CDTF">2019-05-21T12:32:00Z</dcterms:modified>
</cp:coreProperties>
</file>