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9F" w:rsidRPr="00A015AB" w:rsidRDefault="00762B9F" w:rsidP="00BF1C8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762B9F" w:rsidRPr="00762B9F" w:rsidRDefault="00762B9F" w:rsidP="00762B9F">
      <w:pPr>
        <w:shd w:val="clear" w:color="auto" w:fill="FFFFFF"/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762B9F">
        <w:rPr>
          <w:rFonts w:ascii="Arial" w:eastAsia="Times New Roman" w:hAnsi="Arial" w:cs="Arial"/>
          <w:color w:val="333333"/>
          <w:kern w:val="36"/>
          <w:sz w:val="47"/>
          <w:szCs w:val="47"/>
        </w:rPr>
        <w:t>Консультация для родителей «Закаливание дошкольников»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Каждый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родитель хочет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, чтобы его ребенок не болел, был крепок и полон сил. Однако под влиянием погодных условий у детей простудные заболевания возникают чаще, чем у взрослых. Чем меньше ребенок, тем его организм хуже приспосабливается к перепадам температуры, быстрее переохлаждае</w:t>
      </w:r>
      <w:r>
        <w:rPr>
          <w:rFonts w:ascii="Arial" w:eastAsia="Times New Roman" w:hAnsi="Arial" w:cs="Arial"/>
          <w:color w:val="111111"/>
          <w:sz w:val="27"/>
          <w:szCs w:val="27"/>
        </w:rPr>
        <w:t>тся или перегревается. Для того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 чтобы дети безболезненно переносили любые температурные колебания внешней среды, их необходимо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закаливать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. Эффективными приемами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закаливания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 детского организма являются естественные природные </w:t>
      </w:r>
      <w:r w:rsidRPr="00762B9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факторы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: воздушные ванны, водные процедуры, солнечные ванны.</w:t>
      </w:r>
    </w:p>
    <w:p w:rsid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Воздушные ванны начинают с первых дней жизни ребенка, когда при смене одежды малыша оставляют на короткое время оставляют раздетым. Начинать воздушные ванны необходимо с проветривания помещения. И если ребенок простудился, то проветривание еще более необходимо. Дети должны достаточное время находиться на свежем </w:t>
      </w:r>
      <w:r w:rsidRPr="00762B9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воздухе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: летом в течение всего дня, весной, осенью и зимой не менее трех часов. При этом надо иметь в виду, что гулять нельзя при прямых солнечных лучах, так как это может иметь </w:t>
      </w:r>
      <w:proofErr w:type="gramStart"/>
      <w:r w:rsidRPr="00762B9F">
        <w:rPr>
          <w:rFonts w:ascii="Arial" w:eastAsia="Times New Roman" w:hAnsi="Arial" w:cs="Arial"/>
          <w:color w:val="111111"/>
          <w:sz w:val="27"/>
          <w:szCs w:val="27"/>
        </w:rPr>
        <w:t>негативные</w:t>
      </w:r>
      <w:proofErr w:type="gramEnd"/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 последствии для </w:t>
      </w:r>
      <w:r w:rsidRPr="00762B9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организма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: перегрев, обезвоживание. Дневной сон на открытом возду</w:t>
      </w:r>
      <w:r>
        <w:rPr>
          <w:rFonts w:ascii="Arial" w:eastAsia="Times New Roman" w:hAnsi="Arial" w:cs="Arial"/>
          <w:color w:val="111111"/>
          <w:sz w:val="27"/>
          <w:szCs w:val="27"/>
        </w:rPr>
        <w:t>хе повышает устойчивость к прос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тудным заболеваниям. Необходимо следить, чтобы ребенок находился на участке с зелеными насаждениями, без посторонних запахов дыма, пыли, автомобильных выхлопов.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Водные процедуры оказывают благоприятное влияние на организм ребенка.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Умывание, купание в ванной, мытье рук и ног не только очищают, но и тренируют тело. Начинать процедуры необходимо постепенно, без фанатизма. </w:t>
      </w:r>
      <w:proofErr w:type="gramStart"/>
      <w:r w:rsidRPr="00762B9F">
        <w:rPr>
          <w:rFonts w:ascii="Arial" w:eastAsia="Times New Roman" w:hAnsi="Arial" w:cs="Arial"/>
          <w:color w:val="111111"/>
          <w:sz w:val="27"/>
          <w:szCs w:val="27"/>
        </w:rPr>
        <w:t>В начале</w:t>
      </w:r>
      <w:proofErr w:type="gramEnd"/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 рекомендованы сухие и влажные обтирания рук от пальчиков к плечам, ноги, живот, спину. Затем начинают частичное обливание частей </w:t>
      </w:r>
      <w:r w:rsidRPr="00762B9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тела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: руки по локоть, ноги. Обливание водой должно начинаться с 33-35 градусов, постепенно доводя температуру воды до 28 градусов. Затем обливают все тело, направляя струю на шею, минуя голову, на плечи, грудь, спину. Продолжительность процедуры 20-30 секунд, после чего тело ребенка быстро вытирают насухо. В теплые летние дни процедуру можно проводить на воздухе, в холодные - в помещении. Хороший эффект для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закаливания детского организма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, профилактики простудных заболеваний дают контрастные ножные ванны. Суть такой процедуры заключается в </w:t>
      </w:r>
      <w:r w:rsidRPr="00762B9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следующем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: берется одна емкость с горячей водой 38-40 градусов, а другая- с холодной 28-30 градусов. Сначала ноги погружают в горячую воду на одну, две минуты, 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lastRenderedPageBreak/>
        <w:t>затем, не вытирая, в холодную на одну, две секунды. Сделав так два, три раза, ноги необходимо растереть полотенцем. Постепенно температуру горячей воды повышают, а холодной понижают.</w:t>
      </w:r>
    </w:p>
    <w:p w:rsid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Летом незаменимым способом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закаливания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 является купание в открытых водоемах. Для начала такой процедуры важным фактором является температура воздуха- 24-25 градусов, а воды - не ниже 22 градусов. После того, как дети адаптируются к купанию, его можно продолжать при понижении температуры воздуха до 18 градусов. После такой водной процедуры важно ребенка обтереть насухо, одеть, поиграть. Прекрасный результат при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закаливании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 организма оказывает морское купание, полоскание морской водой горла, промывание носа.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Трудно переоценить пользу солнца для человека. Одна поговорка гласит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«Куда редко заглядывает солнце, туда часто приходит врач»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. Если часто пасмурная погода, не светит солнце, то у взрослых можно отмечать депрессии, снижение работоспособности. Для маленьких детей отсутствие солнечных лучей может привести к такому заболеванию, как рахит. Однако надо всегда помнить о правиле </w:t>
      </w:r>
      <w:r w:rsidRPr="00762B9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«золотой середины»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, чтобы солнце не принесло вред. Если человек находится под прямыми лучами солнца слишком долгое время, организм перегревается, возможен тепловой или солнечный удар. Принимать солнечные ванны взрослым и детям врачи рекомендуют утром, когда воздух еще сильно не нагрет, а также вечером. Голова должна быть защищена светлым головным убором. После солнечно-воздушной ванны желательно облить ребенка водой или искупать.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Воздушные, водные, солнечные процедуры не только можно и нужно совмещать. Они оказывают многостороннее полезное воздействие на деятельность всех органов и систем растущего организма. Безусловно, нужно отметить, что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закаливание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 должно быть систематично, а не от случая к случаю. Потому, что если человек прекращает процедуры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закаливания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, то происходит потеря приобретенных защитных сил организма, все нужно начинать с начального уровня. Водные процедуры с детьми можно сочетать с играми, </w:t>
      </w:r>
      <w:proofErr w:type="spellStart"/>
      <w:r w:rsidRPr="00762B9F">
        <w:rPr>
          <w:rFonts w:ascii="Arial" w:eastAsia="Times New Roman" w:hAnsi="Arial" w:cs="Arial"/>
          <w:color w:val="111111"/>
          <w:sz w:val="27"/>
          <w:szCs w:val="27"/>
        </w:rPr>
        <w:t>потешками</w:t>
      </w:r>
      <w:proofErr w:type="spellEnd"/>
      <w:r w:rsidRPr="00762B9F">
        <w:rPr>
          <w:rFonts w:ascii="Arial" w:eastAsia="Times New Roman" w:hAnsi="Arial" w:cs="Arial"/>
          <w:color w:val="111111"/>
          <w:sz w:val="27"/>
          <w:szCs w:val="27"/>
        </w:rPr>
        <w:t xml:space="preserve">, прибаутками. Например, умывая маленького ребенка, обливая его руки водой, можно проговаривать </w:t>
      </w:r>
      <w:proofErr w:type="spellStart"/>
      <w:r w:rsidRPr="00762B9F">
        <w:rPr>
          <w:rFonts w:ascii="Arial" w:eastAsia="Times New Roman" w:hAnsi="Arial" w:cs="Arial"/>
          <w:color w:val="111111"/>
          <w:sz w:val="27"/>
          <w:szCs w:val="27"/>
        </w:rPr>
        <w:t>потешку</w:t>
      </w:r>
      <w:proofErr w:type="spellEnd"/>
      <w:r w:rsidRPr="00762B9F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62B9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</w:rPr>
        <w:t>«Водичка, водичка, умой мое личико…»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color w:val="111111"/>
          <w:sz w:val="27"/>
          <w:szCs w:val="27"/>
        </w:rPr>
        <w:t>О положительном влиянии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закаливания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 на ребенка можно судить по таким показателям, как хороший аппетит, настроение, реже болеет, простудные заболевания проходят быстро и в легкой форме. Если же процедуры не приносят желаемого результата, то обязательно нужно </w:t>
      </w:r>
      <w:r w:rsidRPr="00762B9F">
        <w:rPr>
          <w:rFonts w:ascii="Arial" w:eastAsia="Times New Roman" w:hAnsi="Arial" w:cs="Arial"/>
          <w:bCs/>
          <w:color w:val="111111"/>
          <w:sz w:val="27"/>
        </w:rPr>
        <w:t>проконсультироваться с врачом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62B9F" w:rsidRPr="00762B9F" w:rsidRDefault="00762B9F" w:rsidP="00762B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2B9F">
        <w:rPr>
          <w:rFonts w:ascii="Arial" w:eastAsia="Times New Roman" w:hAnsi="Arial" w:cs="Arial"/>
          <w:bCs/>
          <w:color w:val="111111"/>
          <w:sz w:val="27"/>
        </w:rPr>
        <w:t>Закаливание</w:t>
      </w:r>
      <w:r w:rsidRPr="00762B9F">
        <w:rPr>
          <w:rFonts w:ascii="Arial" w:eastAsia="Times New Roman" w:hAnsi="Arial" w:cs="Arial"/>
          <w:color w:val="111111"/>
          <w:sz w:val="27"/>
          <w:szCs w:val="27"/>
        </w:rPr>
        <w:t> организма ребенка не только повышает адаптацию к внешним условиям, но и закладывают фундамент здоровья. Привычка к водным, воздушным, солнечным процедурам должна стать потребностями организма на всю жизнь.</w:t>
      </w:r>
    </w:p>
    <w:p w:rsidR="008B00B7" w:rsidRDefault="008B00B7"/>
    <w:sectPr w:rsidR="008B00B7" w:rsidSect="001C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BE7"/>
    <w:multiLevelType w:val="hybridMultilevel"/>
    <w:tmpl w:val="964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15AB"/>
    <w:rsid w:val="000A751C"/>
    <w:rsid w:val="00184F5F"/>
    <w:rsid w:val="001C5F5E"/>
    <w:rsid w:val="00762B9F"/>
    <w:rsid w:val="008B00B7"/>
    <w:rsid w:val="00A015AB"/>
    <w:rsid w:val="00B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5E"/>
  </w:style>
  <w:style w:type="paragraph" w:styleId="1">
    <w:name w:val="heading 1"/>
    <w:basedOn w:val="a"/>
    <w:link w:val="10"/>
    <w:uiPriority w:val="9"/>
    <w:qFormat/>
    <w:rsid w:val="00A01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1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15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5AB"/>
    <w:rPr>
      <w:b/>
      <w:bCs/>
    </w:rPr>
  </w:style>
  <w:style w:type="paragraph" w:styleId="a5">
    <w:name w:val="List Paragraph"/>
    <w:basedOn w:val="a"/>
    <w:uiPriority w:val="34"/>
    <w:qFormat/>
    <w:rsid w:val="00A0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2019-04-05T10:54:00Z</dcterms:created>
  <dcterms:modified xsi:type="dcterms:W3CDTF">2019-04-05T11:17:00Z</dcterms:modified>
</cp:coreProperties>
</file>