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E4" w:rsidRPr="000F4AE4" w:rsidRDefault="000F4AE4" w:rsidP="000F4AE4">
      <w:pPr>
        <w:shd w:val="clear" w:color="auto" w:fill="FFFFFF"/>
        <w:spacing w:after="78" w:line="376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8"/>
          <w:szCs w:val="38"/>
        </w:rPr>
      </w:pPr>
      <w:r w:rsidRPr="000F4AE4">
        <w:rPr>
          <w:rFonts w:ascii="Arial" w:eastAsia="Times New Roman" w:hAnsi="Arial" w:cs="Arial"/>
          <w:b/>
          <w:bCs/>
          <w:color w:val="371D10"/>
          <w:kern w:val="36"/>
          <w:sz w:val="38"/>
          <w:szCs w:val="38"/>
        </w:rPr>
        <w:t>Консультация для педагогов детского сада на тему:</w:t>
      </w:r>
      <w:r>
        <w:rPr>
          <w:rFonts w:ascii="Arial" w:eastAsia="Times New Roman" w:hAnsi="Arial" w:cs="Arial"/>
          <w:b/>
          <w:bCs/>
          <w:color w:val="371D10"/>
          <w:kern w:val="36"/>
          <w:sz w:val="38"/>
          <w:szCs w:val="38"/>
        </w:rPr>
        <w:t xml:space="preserve"> « Пусть наши дети будут здоровыми».</w:t>
      </w:r>
    </w:p>
    <w:p w:rsidR="000F4AE4" w:rsidRPr="000F4AE4" w:rsidRDefault="000F4AE4" w:rsidP="000F4A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Физическое воспитание в дошкольном возрасте предусматривает укрепление здоровья, закаливание организма ребенка, формирование его двигательной активности. Но как правильно организовать режим дня ребенка в детском саду и, какие </w:t>
      </w:r>
      <w:proofErr w:type="spellStart"/>
      <w:r w:rsidRPr="000F4AE4">
        <w:rPr>
          <w:rFonts w:ascii="Arial" w:eastAsia="Times New Roman" w:hAnsi="Arial" w:cs="Arial"/>
          <w:color w:val="000000"/>
          <w:sz w:val="24"/>
          <w:szCs w:val="24"/>
        </w:rPr>
        <w:t>здоровьесберегающих</w:t>
      </w:r>
      <w:proofErr w:type="spellEnd"/>
      <w:r w:rsidRPr="000F4AE4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технологии использовать для физического развития дошкольника?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Для обеспечения максимального физического развития дошкольника необходимо использовать все формы работы: утреннюю гимнастику, физкультурные досуги, спортивные праздники, подвижные игры, а так же ритмическую гимнастику, занятия на тренажерах и спортивными танцами.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Гиподинамия оказывает негативное влияние на развитие растущего организма, снижает его функциональные и адаптационные возможности, повышает заболеваемость организма.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В связи с этим режим дня дошкольника с правильным чередованием организованной деятельности и активного отдыха приобретает особую значимость.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Активный отдых предполагает смену умственной и физической деятельности, т.е. включает все виды физических упражнений.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Движения помогают сохранить и укрепить здоровье ребенка путем «догрузки» его организма необходимым по возрасту объемом мышечной деятельности.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Игра для дошкольника основной вид деятельности, но запас двигательных навыков и умений у них небольшой.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Поэтому двигательная среда должна быть насыщена оборудованием и спортивным инвентарем, способствующим развитию игры.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Для этого детям даются различные задания: пройти по дорожке, перепрыгнуть с кочки на кочку, пролезть в туннель, залезть на лестницу.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Наиболее эффективной формой физического развития является использование подвижных игр и упражнений на быстроту реакции, скорость, быстрое переключение с одного вида деятельности на другой – «Капкан», «Дедушка-рожок», «</w:t>
      </w:r>
      <w:proofErr w:type="spellStart"/>
      <w:r w:rsidRPr="000F4AE4">
        <w:rPr>
          <w:rFonts w:ascii="Arial" w:eastAsia="Times New Roman" w:hAnsi="Arial" w:cs="Arial"/>
          <w:color w:val="000000"/>
          <w:sz w:val="24"/>
          <w:szCs w:val="24"/>
        </w:rPr>
        <w:t>Ловишка</w:t>
      </w:r>
      <w:proofErr w:type="spellEnd"/>
      <w:r w:rsidRPr="000F4AE4">
        <w:rPr>
          <w:rFonts w:ascii="Arial" w:eastAsia="Times New Roman" w:hAnsi="Arial" w:cs="Arial"/>
          <w:color w:val="000000"/>
          <w:sz w:val="24"/>
          <w:szCs w:val="24"/>
        </w:rPr>
        <w:t>», «Круг и кружочки», которые не только стимулируют двигательную активность, но и способствуют развитию и совершенствованию основных движений.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Дошкольники привлекаются к коллективным играм соревновательного характера на прогулке - «Кто первый?», «Не опоздай!», «Ловкие и быстрые», «Кто перетянет». Фактор соперничества в процессе соревнований создает особый эмоциональный фон, который усиливает воздействие физических упражнений на растущий организм.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Слишком активные дети привлекаются к движениям, требующим сдержанности – все виды метания, ходьба и бег по ограниченной плоскости, упражнения с мячом. Детям предлагаются разнообразные игровые упражнения на внимание, координацию, ловкость, требующие точности действий – «Попади в цель», «Прокати обруч», «Удержи палку на руке».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Во время активной деятельности рекомендуется следить, чтобы дети не переутомлялись и не стояли без движения.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Для профилактики и коррекции плоскостопия используются специально подобранные упражнения: ходьба на носках и пятках, с поджатыми и поднятыми пальцами ног, на наружном крае стопы, перекаты с пятки на носок и обратно. И выполняются они из различных исходных положений: сидя, лежа, стоя.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Летом рекомендуется чаще ходить и бегать по неровной поверхности босиком – 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lastRenderedPageBreak/>
        <w:t>гравий, песок, скошенная трава – это хорошая гимнастика для стоп. Применение массирующих дорожек и шариков, ребристых досок, лесенок развивает двигательную активность, улучшает координацию движений, связочный аппарат стопы.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Детям предлагается превратиться в обезьянок – лазание по шведской стенке (обезьянки лезут на пальму); ходьба боком по канату – переход через речку по узкому мосту; пальчиками ног рвать газету на части – обезьянки читают газету; фломастером, зажатым между стопами или пальцами, нарисовать рисунок; поднимать пальчиками ног мелкие предметы, лежащие на полу.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Большое внимание необходимо уделять профилактике осанки. Для этого используются симметричные упражнения, упражнения, лежа на спине, на боку и на животе. В этих положениях легче следить за выпрямленным телом, мышцы не испытывают длительной статической нагрузки.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Используются игровые упражнения – «Не </w:t>
      </w:r>
      <w:proofErr w:type="spellStart"/>
      <w:r w:rsidRPr="000F4AE4">
        <w:rPr>
          <w:rFonts w:ascii="Arial" w:eastAsia="Times New Roman" w:hAnsi="Arial" w:cs="Arial"/>
          <w:color w:val="000000"/>
          <w:sz w:val="24"/>
          <w:szCs w:val="24"/>
        </w:rPr>
        <w:t>расплескай</w:t>
      </w:r>
      <w:proofErr w:type="spellEnd"/>
      <w:r w:rsidRPr="000F4AE4">
        <w:rPr>
          <w:rFonts w:ascii="Arial" w:eastAsia="Times New Roman" w:hAnsi="Arial" w:cs="Arial"/>
          <w:color w:val="000000"/>
          <w:sz w:val="24"/>
          <w:szCs w:val="24"/>
        </w:rPr>
        <w:t xml:space="preserve"> воду», «Жучок на спинке», «Буратино» (стоя у стены), «Кто там?» (сидя на стуле со спинкой), ходьба с мешочком на голове.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Эффективным средством профилактики и лечения нарушений осанки является плавание.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Прекрасным средством выносливости и активности детей являются спортивные игры и упражнения. Зимой – ходьба на лыжах, катание на санках, скольжение по ледяным дорожкам. Наличие снежных построек способствует развитию основных движений - ходьба и бег по снежному лабиринту, метание снежков, спуск с горки.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Детей знакомят с элементами игры в баскетбол, бадминтон, футбол, формируют умение выполнять основные технические элементы. </w:t>
      </w:r>
      <w:r w:rsidRPr="000F4AE4">
        <w:rPr>
          <w:rFonts w:ascii="Arial" w:eastAsia="Times New Roman" w:hAnsi="Arial" w:cs="Arial"/>
          <w:color w:val="000000"/>
          <w:sz w:val="24"/>
          <w:szCs w:val="24"/>
        </w:rPr>
        <w:br/>
        <w:t>Воспитание здорового, разносторонне развитого ребенка требует большого внимания со стороны родителей. Им необходимо решать многие задачи одновременно – заботиться о том, чтобы ребенок не только приобретал определенный объем знаний, но и овладевал полезными умениями и навыками, необходимыми для его физического развития.</w:t>
      </w:r>
    </w:p>
    <w:p w:rsidR="00D564FD" w:rsidRDefault="00D564FD"/>
    <w:sectPr w:rsidR="00D5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4AE4"/>
    <w:rsid w:val="000F4AE4"/>
    <w:rsid w:val="00D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4A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13">
          <w:marLeft w:val="0"/>
          <w:marRight w:val="0"/>
          <w:marTop w:val="16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767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2019-01-16T11:14:00Z</dcterms:created>
  <dcterms:modified xsi:type="dcterms:W3CDTF">2019-01-16T11:16:00Z</dcterms:modified>
</cp:coreProperties>
</file>