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6" w:rsidRPr="00F16AFF" w:rsidRDefault="00F16AFF" w:rsidP="00C619B6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Как знакомить детей с музыкой.</w:t>
      </w:r>
    </w:p>
    <w:p w:rsidR="00C619B6" w:rsidRPr="00F16AFF" w:rsidRDefault="00C619B6" w:rsidP="00C619B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FF">
        <w:rPr>
          <w:rFonts w:ascii="Times New Roman" w:eastAsia="Times New Roman" w:hAnsi="Times New Roman" w:cs="Times New Roman"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C619B6" w:rsidRPr="00F16AFF" w:rsidRDefault="00C619B6" w:rsidP="00C6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FF">
        <w:rPr>
          <w:rFonts w:ascii="Times New Roman" w:eastAsia="Times New Roman" w:hAnsi="Times New Roman" w:cs="Times New Roman"/>
          <w:sz w:val="28"/>
          <w:szCs w:val="28"/>
        </w:rPr>
        <w:t>Ставьте детям как можно чаще классическую музыку. Многочисленные эксперименты показали, что под музыку таких композиторов как Моцарт, Вивальди, Бетховен дети успокаиваются, хорошо засыпают!</w:t>
      </w:r>
    </w:p>
    <w:p w:rsidR="00C619B6" w:rsidRPr="00F16AFF" w:rsidRDefault="00C619B6" w:rsidP="00C6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FF">
        <w:rPr>
          <w:rFonts w:ascii="Times New Roman" w:eastAsia="Times New Roman" w:hAnsi="Times New Roman" w:cs="Times New Roman"/>
          <w:sz w:val="28"/>
          <w:szCs w:val="28"/>
        </w:rPr>
        <w:t>Отбирайте музыкальные произведения с мелодичным и легким звучанием, без ярко выраженных ударных партий, так как они способны зомбирующе действовать на психику.</w:t>
      </w:r>
    </w:p>
    <w:p w:rsidR="00C619B6" w:rsidRPr="00F16AFF" w:rsidRDefault="00C619B6" w:rsidP="00C6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FF">
        <w:rPr>
          <w:rFonts w:ascii="Times New Roman" w:eastAsia="Times New Roman" w:hAnsi="Times New Roman" w:cs="Times New Roman"/>
          <w:sz w:val="28"/>
          <w:szCs w:val="28"/>
        </w:rPr>
        <w:t>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C619B6" w:rsidRPr="00F16AFF" w:rsidRDefault="00C619B6" w:rsidP="00C6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FF">
        <w:rPr>
          <w:rFonts w:ascii="Times New Roman" w:eastAsia="Times New Roman" w:hAnsi="Times New Roman" w:cs="Times New Roman"/>
          <w:sz w:val="28"/>
          <w:szCs w:val="28"/>
        </w:rPr>
        <w:t>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C619B6" w:rsidRPr="00F16AFF" w:rsidRDefault="00C619B6" w:rsidP="00C6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FF">
        <w:rPr>
          <w:rFonts w:ascii="Times New Roman" w:eastAsia="Times New Roman" w:hAnsi="Times New Roman" w:cs="Times New Roman"/>
          <w:sz w:val="28"/>
          <w:szCs w:val="28"/>
        </w:rPr>
        <w:t>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микросострясения. "Звуковой шок" может иметь неприятные последствия даже для взрослого человека, а для ребенка тем более!</w:t>
      </w:r>
    </w:p>
    <w:p w:rsidR="00C619B6" w:rsidRPr="00F16AFF" w:rsidRDefault="00C619B6" w:rsidP="00C6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FF">
        <w:rPr>
          <w:rFonts w:ascii="Times New Roman" w:eastAsia="Times New Roman" w:hAnsi="Times New Roman" w:cs="Times New Roman"/>
          <w:sz w:val="28"/>
          <w:szCs w:val="28"/>
        </w:rPr>
        <w:t>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C619B6" w:rsidRPr="00F16AFF" w:rsidRDefault="00C619B6" w:rsidP="00C6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FF">
        <w:rPr>
          <w:rFonts w:ascii="Times New Roman" w:eastAsia="Times New Roman" w:hAnsi="Times New Roman" w:cs="Times New Roman"/>
          <w:sz w:val="28"/>
          <w:szCs w:val="28"/>
        </w:rPr>
        <w:t>Как можно чаще ставьте детям детские песни, пойте их вместе с ними.</w:t>
      </w:r>
    </w:p>
    <w:p w:rsidR="00C619B6" w:rsidRPr="00F16AFF" w:rsidRDefault="00C619B6" w:rsidP="00C6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FF">
        <w:rPr>
          <w:rFonts w:ascii="Times New Roman" w:eastAsia="Times New Roman" w:hAnsi="Times New Roman" w:cs="Times New Roman"/>
          <w:sz w:val="28"/>
          <w:szCs w:val="28"/>
        </w:rPr>
        <w:t>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C619B6" w:rsidRPr="00F16AFF" w:rsidRDefault="00C619B6" w:rsidP="00C6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FF">
        <w:rPr>
          <w:rFonts w:ascii="Times New Roman" w:eastAsia="Times New Roman" w:hAnsi="Times New Roman" w:cs="Times New Roman"/>
          <w:sz w:val="28"/>
          <w:szCs w:val="28"/>
        </w:rPr>
        <w:t>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C619B6" w:rsidRPr="00F16AFF" w:rsidRDefault="00C619B6" w:rsidP="00C6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AFF">
        <w:rPr>
          <w:rFonts w:ascii="Times New Roman" w:eastAsia="Times New Roman" w:hAnsi="Times New Roman" w:cs="Times New Roman"/>
          <w:sz w:val="28"/>
          <w:szCs w:val="28"/>
        </w:rPr>
        <w:t>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C619B6" w:rsidRPr="00F16AFF" w:rsidRDefault="00C619B6" w:rsidP="00C61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F51" w:rsidRPr="00F16AFF" w:rsidRDefault="00685F51" w:rsidP="00F16AFF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sectPr w:rsidR="00685F51" w:rsidRPr="00F16AFF" w:rsidSect="00C7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98" w:rsidRDefault="00DC6098" w:rsidP="00F16AFF">
      <w:pPr>
        <w:spacing w:after="0" w:line="240" w:lineRule="auto"/>
      </w:pPr>
      <w:r>
        <w:separator/>
      </w:r>
    </w:p>
  </w:endnote>
  <w:endnote w:type="continuationSeparator" w:id="1">
    <w:p w:rsidR="00DC6098" w:rsidRDefault="00DC6098" w:rsidP="00F1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98" w:rsidRDefault="00DC6098" w:rsidP="00F16AFF">
      <w:pPr>
        <w:spacing w:after="0" w:line="240" w:lineRule="auto"/>
      </w:pPr>
      <w:r>
        <w:separator/>
      </w:r>
    </w:p>
  </w:footnote>
  <w:footnote w:type="continuationSeparator" w:id="1">
    <w:p w:rsidR="00DC6098" w:rsidRDefault="00DC6098" w:rsidP="00F1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972"/>
    <w:multiLevelType w:val="multilevel"/>
    <w:tmpl w:val="3060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1731"/>
    <w:multiLevelType w:val="multilevel"/>
    <w:tmpl w:val="BF1C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9B6"/>
    <w:rsid w:val="00685F51"/>
    <w:rsid w:val="00C619B6"/>
    <w:rsid w:val="00C75B1D"/>
    <w:rsid w:val="00DC6098"/>
    <w:rsid w:val="00F1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1D"/>
  </w:style>
  <w:style w:type="paragraph" w:styleId="3">
    <w:name w:val="heading 3"/>
    <w:basedOn w:val="a"/>
    <w:link w:val="30"/>
    <w:uiPriority w:val="9"/>
    <w:qFormat/>
    <w:rsid w:val="00C61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9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1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AFF"/>
  </w:style>
  <w:style w:type="paragraph" w:styleId="a6">
    <w:name w:val="footer"/>
    <w:basedOn w:val="a"/>
    <w:link w:val="a7"/>
    <w:uiPriority w:val="99"/>
    <w:semiHidden/>
    <w:unhideWhenUsed/>
    <w:rsid w:val="00F1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39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3</cp:revision>
  <dcterms:created xsi:type="dcterms:W3CDTF">2018-04-22T16:22:00Z</dcterms:created>
  <dcterms:modified xsi:type="dcterms:W3CDTF">2018-08-05T14:19:00Z</dcterms:modified>
</cp:coreProperties>
</file>