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BD" w:rsidRPr="00E8544F" w:rsidRDefault="00305D1F" w:rsidP="00E8544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544F">
        <w:rPr>
          <w:rFonts w:ascii="Times New Roman" w:hAnsi="Times New Roman" w:cs="Times New Roman"/>
          <w:color w:val="000000"/>
          <w:sz w:val="28"/>
          <w:szCs w:val="28"/>
        </w:rPr>
        <w:t>«В</w:t>
      </w:r>
      <w:bookmarkStart w:id="0" w:name="_GoBack"/>
      <w:bookmarkEnd w:id="0"/>
      <w:r w:rsidR="00BE43BD" w:rsidRPr="00E8544F">
        <w:rPr>
          <w:rFonts w:ascii="Times New Roman" w:hAnsi="Times New Roman" w:cs="Times New Roman"/>
          <w:color w:val="000000"/>
          <w:sz w:val="28"/>
          <w:szCs w:val="28"/>
        </w:rPr>
        <w:t>олшебные пальчики»</w:t>
      </w:r>
    </w:p>
    <w:p w:rsidR="00BE43BD" w:rsidRPr="00E8544F" w:rsidRDefault="00BE43BD" w:rsidP="00E8544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544F">
        <w:rPr>
          <w:rFonts w:ascii="Times New Roman" w:hAnsi="Times New Roman" w:cs="Times New Roman"/>
          <w:color w:val="000000"/>
          <w:sz w:val="28"/>
          <w:szCs w:val="28"/>
        </w:rPr>
        <w:t>Мастер-класс для воспитателей ДОУ</w:t>
      </w:r>
    </w:p>
    <w:p w:rsidR="00BE43BD" w:rsidRPr="00E8544F" w:rsidRDefault="00BE43BD" w:rsidP="00E8544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544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Подготовила: </w:t>
      </w:r>
      <w:proofErr w:type="spellStart"/>
      <w:r w:rsidRPr="00E8544F">
        <w:rPr>
          <w:rFonts w:ascii="Times New Roman" w:hAnsi="Times New Roman" w:cs="Times New Roman"/>
          <w:color w:val="000000"/>
          <w:sz w:val="28"/>
          <w:szCs w:val="28"/>
        </w:rPr>
        <w:t>Тиликина</w:t>
      </w:r>
      <w:proofErr w:type="spellEnd"/>
      <w:r w:rsidRPr="00E8544F">
        <w:rPr>
          <w:rFonts w:ascii="Times New Roman" w:hAnsi="Times New Roman" w:cs="Times New Roman"/>
          <w:color w:val="000000"/>
          <w:sz w:val="28"/>
          <w:szCs w:val="28"/>
        </w:rPr>
        <w:t xml:space="preserve"> Антонина Николаевна.</w:t>
      </w:r>
    </w:p>
    <w:p w:rsidR="00BE43BD" w:rsidRPr="00E8544F" w:rsidRDefault="00BE43BD" w:rsidP="00E8544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8544F">
        <w:rPr>
          <w:rFonts w:ascii="Times New Roman" w:hAnsi="Times New Roman" w:cs="Times New Roman"/>
          <w:color w:val="000000"/>
          <w:sz w:val="28"/>
          <w:szCs w:val="28"/>
        </w:rPr>
        <w:t>Цель мастер-класса: Познакомить педагогов ДОУ с опытом работы по теме «Развитие мелкой моторики рук  детей дошкольного возраста</w:t>
      </w:r>
      <w:r w:rsidR="009E54C6" w:rsidRPr="00E8544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E43BD" w:rsidRPr="00E8544F" w:rsidRDefault="00C87B29" w:rsidP="00E8544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8544F">
        <w:rPr>
          <w:rFonts w:ascii="Times New Roman" w:hAnsi="Times New Roman" w:cs="Times New Roman"/>
          <w:color w:val="000000"/>
          <w:sz w:val="28"/>
          <w:szCs w:val="28"/>
        </w:rPr>
        <w:t>Здравствуйте уважаемые педагоги, я рада видеть вас на нашем мастер-классе. Сегодня мы с вами поговорим о важности развития мелкой моторики рук для развития речи, об одном из способов ее развития – пальчиковых играх</w:t>
      </w:r>
      <w:r w:rsidR="00BE43BD" w:rsidRPr="00E8544F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="00BE43BD" w:rsidRPr="00E854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2F24" w:rsidRPr="00E8544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D52F24" w:rsidRPr="00E8544F">
        <w:rPr>
          <w:rFonts w:ascii="Times New Roman" w:hAnsi="Times New Roman" w:cs="Times New Roman"/>
          <w:color w:val="000000"/>
          <w:sz w:val="28"/>
          <w:szCs w:val="28"/>
        </w:rPr>
        <w:t xml:space="preserve">гры с пальчиками развивают мозг ребёнка, стимулируют развитие речи, творческие способности, фантазию. Исследования учёных показали, что уровень развития детской речи находится в прямой зависимости от степени </w:t>
      </w:r>
      <w:proofErr w:type="spellStart"/>
      <w:r w:rsidR="00D52F24" w:rsidRPr="00E8544F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D52F24" w:rsidRPr="00E8544F">
        <w:rPr>
          <w:rFonts w:ascii="Times New Roman" w:hAnsi="Times New Roman" w:cs="Times New Roman"/>
          <w:color w:val="000000"/>
          <w:sz w:val="28"/>
          <w:szCs w:val="28"/>
        </w:rPr>
        <w:t xml:space="preserve"> тонких движений пальцев рук. Чем активнее и точнее движение пальцев у малыша, тем быстрее он начинает говорить. Важно начинать работу по развитию мелкой моторики с рождения. В нашем случае с раннего дошкольного возраста.</w:t>
      </w:r>
    </w:p>
    <w:p w:rsidR="00BE43BD" w:rsidRPr="00E8544F" w:rsidRDefault="00D52F24" w:rsidP="00E8544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8544F">
        <w:rPr>
          <w:rFonts w:ascii="Times New Roman" w:hAnsi="Times New Roman" w:cs="Times New Roman"/>
          <w:color w:val="000000"/>
          <w:sz w:val="28"/>
          <w:szCs w:val="28"/>
        </w:rPr>
        <w:t>Уважаемые коллеги, я попрошу вас побыть в роли детей дошкольного возраста и поиграть со мной в пальчиковые игры.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Для начала давайте разогреем ручки</w:t>
      </w:r>
      <w:proofErr w:type="gramStart"/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E8544F">
        <w:rPr>
          <w:rFonts w:ascii="Times New Roman" w:hAnsi="Times New Roman" w:cs="Times New Roman"/>
          <w:color w:val="000000"/>
          <w:sz w:val="28"/>
          <w:szCs w:val="28"/>
        </w:rPr>
        <w:t>начала я предлагаю вам посмотреть, а затем поиграем вместе со мной.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1. «Ручки греем» - упражнение выполняется по внешней стороне ладони.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Очень холодно зимой,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Мёрзнут ручки: ой, ой, ой!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Надо ручки нам погреть,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Посильнее растереть.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2. «Колобок» - имитируем скатывание колобков.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Раскатаем колобок,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Колобок – румяный бок.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Будем сильно тесто мять,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Будем маме помогать.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3. «Пила» - ребром ладони одной руки «пилим» по ладони другой руки.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Пилим, пилим мы бревно,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Очень толстое оно.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Надо сильно постараться,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И терпения набраться.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Теперь разогреем пальчики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1. Растирание пальцев - руку сжать в кулак, резко разжать (5 раз)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«Крепко пальчики сожмём,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После резко разожмём» -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2. «Точилка» - сжав одну руку в кулачок, вставляем в него поочерёдно по одному пальцу другой руки и покручиваем влево-вправо каждый пальчик по 2 раза.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Мы точили карандаш,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Мы вертели карандаш.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Мы точилку раскрутили,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Острый кончик получили.</w:t>
      </w:r>
    </w:p>
    <w:p w:rsidR="00DF2746" w:rsidRPr="00E8544F" w:rsidRDefault="00BE43BD" w:rsidP="00E8544F">
      <w:pPr>
        <w:rPr>
          <w:rFonts w:ascii="Times New Roman" w:hAnsi="Times New Roman" w:cs="Times New Roman"/>
          <w:sz w:val="28"/>
          <w:szCs w:val="28"/>
        </w:rPr>
      </w:pPr>
      <w:r w:rsidRPr="00E8544F">
        <w:rPr>
          <w:rFonts w:ascii="Times New Roman" w:hAnsi="Times New Roman" w:cs="Times New Roman"/>
          <w:color w:val="000000"/>
          <w:sz w:val="28"/>
          <w:szCs w:val="28"/>
        </w:rPr>
        <w:t>Я покажу вам игры, которые я использую в своей работе.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8544F">
        <w:rPr>
          <w:rFonts w:ascii="Times New Roman" w:hAnsi="Times New Roman" w:cs="Times New Roman"/>
          <w:color w:val="000000"/>
          <w:sz w:val="28"/>
          <w:szCs w:val="28"/>
        </w:rPr>
        <w:t>«Заготавливаем капусту»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Мы капусту рубим, рубим!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(прямыми напряженными ладонями имитируем движение топора – вверх и вниз)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Мы капусту режем, режем!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(энергичные движения прямыми ладонями вперед-назад)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Мы капусту солим, солим!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(пальцы собрали «щепотью» и «солим»)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Мы капусту жмем, жмем!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(энергично сжимаем пальцы в кулаки – одновременно на двух руках или поочередно)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Мы морковку трем, трем!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  <w:t>(рука в кулаке – «морковка» ритмично движется вверх и</w:t>
      </w:r>
      <w:proofErr w:type="gramEnd"/>
      <w:r w:rsidRPr="00E8544F">
        <w:rPr>
          <w:rFonts w:ascii="Times New Roman" w:hAnsi="Times New Roman" w:cs="Times New Roman"/>
          <w:color w:val="000000"/>
          <w:sz w:val="28"/>
          <w:szCs w:val="28"/>
        </w:rPr>
        <w:t xml:space="preserve"> вниз по ладони другой руки. </w:t>
      </w:r>
      <w:proofErr w:type="gramStart"/>
      <w:r w:rsidRPr="00E8544F">
        <w:rPr>
          <w:rFonts w:ascii="Times New Roman" w:hAnsi="Times New Roman" w:cs="Times New Roman"/>
          <w:color w:val="000000"/>
          <w:sz w:val="28"/>
          <w:szCs w:val="28"/>
        </w:rPr>
        <w:t>Потом меняем руки)</w:t>
      </w:r>
      <w:r w:rsidRPr="00E854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54C6" w:rsidRPr="00E8544F">
        <w:rPr>
          <w:rFonts w:ascii="Times New Roman" w:hAnsi="Times New Roman" w:cs="Times New Roman"/>
          <w:color w:val="000000"/>
          <w:sz w:val="28"/>
          <w:szCs w:val="28"/>
        </w:rPr>
        <w:t>Я благодарю вас за внимание и вашу активность!</w:t>
      </w:r>
      <w:proofErr w:type="gramEnd"/>
      <w:r w:rsidR="009E54C6" w:rsidRPr="00E8544F">
        <w:rPr>
          <w:rFonts w:ascii="Times New Roman" w:hAnsi="Times New Roman" w:cs="Times New Roman"/>
          <w:color w:val="000000"/>
          <w:sz w:val="28"/>
          <w:szCs w:val="28"/>
        </w:rPr>
        <w:t xml:space="preserve"> И призываю всех использовать пальчиковые игры в работе с детьми: в режимных моментах и образовательной деятельности.</w:t>
      </w:r>
    </w:p>
    <w:sectPr w:rsidR="00DF2746" w:rsidRPr="00E8544F" w:rsidSect="00C87B2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2C0" w:rsidRDefault="00BD62C0" w:rsidP="00FA11FC">
      <w:pPr>
        <w:spacing w:after="0" w:line="240" w:lineRule="auto"/>
      </w:pPr>
      <w:r>
        <w:separator/>
      </w:r>
    </w:p>
  </w:endnote>
  <w:endnote w:type="continuationSeparator" w:id="1">
    <w:p w:rsidR="00BD62C0" w:rsidRDefault="00BD62C0" w:rsidP="00FA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2C0" w:rsidRDefault="00BD62C0" w:rsidP="00FA11FC">
      <w:pPr>
        <w:spacing w:after="0" w:line="240" w:lineRule="auto"/>
      </w:pPr>
      <w:r>
        <w:separator/>
      </w:r>
    </w:p>
  </w:footnote>
  <w:footnote w:type="continuationSeparator" w:id="1">
    <w:p w:rsidR="00BD62C0" w:rsidRDefault="00BD62C0" w:rsidP="00FA1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21E27"/>
    <w:multiLevelType w:val="hybridMultilevel"/>
    <w:tmpl w:val="C796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732D8"/>
    <w:rsid w:val="002732D8"/>
    <w:rsid w:val="00305D1F"/>
    <w:rsid w:val="00956A10"/>
    <w:rsid w:val="009E54C6"/>
    <w:rsid w:val="00BD62C0"/>
    <w:rsid w:val="00BE43BD"/>
    <w:rsid w:val="00C87B29"/>
    <w:rsid w:val="00D52F24"/>
    <w:rsid w:val="00DF2746"/>
    <w:rsid w:val="00E8544F"/>
    <w:rsid w:val="00FA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1FC"/>
  </w:style>
  <w:style w:type="paragraph" w:styleId="a5">
    <w:name w:val="footer"/>
    <w:basedOn w:val="a"/>
    <w:link w:val="a6"/>
    <w:uiPriority w:val="99"/>
    <w:unhideWhenUsed/>
    <w:rsid w:val="00FA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1FC"/>
  </w:style>
  <w:style w:type="paragraph" w:styleId="a7">
    <w:name w:val="Balloon Text"/>
    <w:basedOn w:val="a"/>
    <w:link w:val="a8"/>
    <w:uiPriority w:val="99"/>
    <w:semiHidden/>
    <w:unhideWhenUsed/>
    <w:rsid w:val="00FA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1F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8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1FC"/>
  </w:style>
  <w:style w:type="paragraph" w:styleId="a5">
    <w:name w:val="footer"/>
    <w:basedOn w:val="a"/>
    <w:link w:val="a6"/>
    <w:uiPriority w:val="99"/>
    <w:unhideWhenUsed/>
    <w:rsid w:val="00FA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1FC"/>
  </w:style>
  <w:style w:type="paragraph" w:styleId="a7">
    <w:name w:val="Balloon Text"/>
    <w:basedOn w:val="a"/>
    <w:link w:val="a8"/>
    <w:uiPriority w:val="99"/>
    <w:semiHidden/>
    <w:unhideWhenUsed/>
    <w:rsid w:val="00FA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1F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8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2018-02-06T18:53:00Z</dcterms:created>
  <dcterms:modified xsi:type="dcterms:W3CDTF">2018-04-11T11:31:00Z</dcterms:modified>
</cp:coreProperties>
</file>